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A12" w:rsidRPr="00C436D9" w:rsidRDefault="00BE4A12" w:rsidP="00C436D9">
      <w:pPr>
        <w:jc w:val="center"/>
        <w:outlineLvl w:val="1"/>
        <w:rPr>
          <w:rFonts w:eastAsia="Times New Roman" w:cstheme="minorHAnsi"/>
          <w:b/>
          <w:bCs/>
          <w:color w:val="1F3864" w:themeColor="accent1" w:themeShade="80"/>
          <w:spacing w:val="-12"/>
          <w:sz w:val="50"/>
          <w:szCs w:val="50"/>
          <w:lang w:val="es-ES"/>
        </w:rPr>
      </w:pPr>
      <w:r w:rsidRPr="00C436D9">
        <w:rPr>
          <w:rFonts w:eastAsia="Times New Roman" w:cstheme="minorHAnsi"/>
          <w:b/>
          <w:bCs/>
          <w:color w:val="1F3864" w:themeColor="accent1" w:themeShade="80"/>
          <w:spacing w:val="-12"/>
          <w:sz w:val="50"/>
          <w:szCs w:val="50"/>
          <w:lang w:val="es-ES"/>
        </w:rPr>
        <w:t>RELLENO DE NITROGENO LIQUIDO DE EULERCAM</w:t>
      </w:r>
    </w:p>
    <w:p w:rsidR="00BE4A12" w:rsidRPr="00C436D9" w:rsidRDefault="00BE4A12" w:rsidP="00BE4A12">
      <w:pPr>
        <w:outlineLvl w:val="2"/>
        <w:rPr>
          <w:rFonts w:eastAsia="Times New Roman" w:cstheme="minorHAnsi"/>
          <w:bCs/>
          <w:lang w:val="es-ES"/>
        </w:rPr>
      </w:pPr>
    </w:p>
    <w:p w:rsidR="00BE4A12" w:rsidRPr="00C436D9" w:rsidRDefault="00BE4A12" w:rsidP="00BE4A12">
      <w:pPr>
        <w:rPr>
          <w:rFonts w:cstheme="minorHAnsi"/>
          <w:lang w:val="es-ES"/>
        </w:rPr>
      </w:pPr>
      <w:r w:rsidRPr="00C436D9">
        <w:rPr>
          <w:rFonts w:cstheme="minorHAnsi"/>
          <w:lang w:val="es-ES"/>
        </w:rPr>
        <w:t xml:space="preserve">En general, los rellenos de </w:t>
      </w:r>
      <w:proofErr w:type="spellStart"/>
      <w:r w:rsidRPr="00C436D9">
        <w:rPr>
          <w:rFonts w:cstheme="minorHAnsi"/>
          <w:lang w:val="es-ES"/>
        </w:rPr>
        <w:t>EulerCam</w:t>
      </w:r>
      <w:proofErr w:type="spellEnd"/>
      <w:r w:rsidRPr="00C436D9">
        <w:rPr>
          <w:rFonts w:cstheme="minorHAnsi"/>
          <w:lang w:val="es-ES"/>
        </w:rPr>
        <w:t xml:space="preserve"> se deben hacer antes y </w:t>
      </w:r>
      <w:r w:rsidR="00D0370F" w:rsidRPr="00C436D9">
        <w:rPr>
          <w:rFonts w:cstheme="minorHAnsi"/>
          <w:lang w:val="es-ES"/>
        </w:rPr>
        <w:t>después</w:t>
      </w:r>
      <w:r w:rsidRPr="00C436D9">
        <w:rPr>
          <w:rFonts w:cstheme="minorHAnsi"/>
          <w:lang w:val="es-ES"/>
        </w:rPr>
        <w:t xml:space="preserve"> de la noche</w:t>
      </w:r>
    </w:p>
    <w:p w:rsidR="00BE4A12" w:rsidRPr="00C436D9" w:rsidRDefault="00BE4A12" w:rsidP="00BE4A12">
      <w:pPr>
        <w:rPr>
          <w:rFonts w:cstheme="minorHAnsi"/>
          <w:lang w:val="es-ES"/>
        </w:rPr>
      </w:pPr>
    </w:p>
    <w:p w:rsidR="00BE4A12" w:rsidRPr="00C436D9" w:rsidRDefault="00BE4A12" w:rsidP="00BE4A12">
      <w:pPr>
        <w:rPr>
          <w:rFonts w:cstheme="minorHAnsi"/>
          <w:lang w:val="es-ES"/>
        </w:rPr>
      </w:pPr>
      <w:r w:rsidRPr="00C436D9">
        <w:rPr>
          <w:rFonts w:cstheme="minorHAnsi"/>
          <w:lang w:val="es-ES"/>
        </w:rPr>
        <w:t xml:space="preserve">Si </w:t>
      </w:r>
      <w:r w:rsidR="00D0370F" w:rsidRPr="00C436D9">
        <w:rPr>
          <w:rFonts w:cstheme="minorHAnsi"/>
          <w:lang w:val="es-ES"/>
        </w:rPr>
        <w:t>excepcionalmente</w:t>
      </w:r>
      <w:r w:rsidRPr="00C436D9">
        <w:rPr>
          <w:rFonts w:cstheme="minorHAnsi"/>
          <w:lang w:val="es-ES"/>
        </w:rPr>
        <w:t xml:space="preserve">, por mal tiempo, no es posible subir al telescopio, es imperativo hacer un relleno </w:t>
      </w:r>
      <w:r w:rsidRPr="007226DC">
        <w:rPr>
          <w:rFonts w:cstheme="minorHAnsi"/>
          <w:b/>
          <w:lang w:val="es-ES"/>
        </w:rPr>
        <w:t>cada 20 horas</w:t>
      </w:r>
      <w:r w:rsidRPr="00C436D9">
        <w:rPr>
          <w:rFonts w:cstheme="minorHAnsi"/>
          <w:lang w:val="es-ES"/>
        </w:rPr>
        <w:t xml:space="preserve"> (</w:t>
      </w:r>
      <w:proofErr w:type="spellStart"/>
      <w:r w:rsidRPr="00C436D9">
        <w:rPr>
          <w:rFonts w:cstheme="minorHAnsi"/>
          <w:lang w:val="es-ES"/>
        </w:rPr>
        <w:t>EulerCam</w:t>
      </w:r>
      <w:proofErr w:type="spellEnd"/>
      <w:r w:rsidRPr="00C436D9">
        <w:rPr>
          <w:rFonts w:cstheme="minorHAnsi"/>
          <w:lang w:val="es-ES"/>
        </w:rPr>
        <w:t xml:space="preserve"> puede mantenerse en temperatura hasta 20 horas si no movimiento del telescopio)</w:t>
      </w:r>
    </w:p>
    <w:p w:rsidR="00BE4A12" w:rsidRPr="00C436D9" w:rsidRDefault="00BE4A12" w:rsidP="00BE4A12">
      <w:pPr>
        <w:rPr>
          <w:rFonts w:cstheme="minorHAnsi"/>
          <w:lang w:val="es-ES"/>
        </w:rPr>
      </w:pPr>
    </w:p>
    <w:p w:rsidR="00BE4A12" w:rsidRPr="00C436D9" w:rsidRDefault="00D0370F" w:rsidP="00BE4A12">
      <w:pPr>
        <w:outlineLvl w:val="2"/>
        <w:rPr>
          <w:rFonts w:eastAsia="Times New Roman" w:cstheme="minorHAnsi"/>
          <w:b/>
          <w:bCs/>
          <w:color w:val="1F3864" w:themeColor="accent1" w:themeShade="80"/>
          <w:sz w:val="30"/>
          <w:szCs w:val="30"/>
          <w:lang w:val="es-ES"/>
        </w:rPr>
      </w:pPr>
      <w:r w:rsidRPr="00C436D9">
        <w:rPr>
          <w:rFonts w:eastAsia="Times New Roman" w:cstheme="minorHAnsi"/>
          <w:b/>
          <w:bCs/>
          <w:color w:val="1F3864" w:themeColor="accent1" w:themeShade="80"/>
          <w:sz w:val="30"/>
          <w:szCs w:val="30"/>
          <w:lang w:val="es-ES"/>
        </w:rPr>
        <w:t>¿Como hacer los rellenos?</w:t>
      </w:r>
    </w:p>
    <w:p w:rsidR="00BE4A12" w:rsidRPr="00C436D9" w:rsidRDefault="00BE4A12" w:rsidP="00BE4A12">
      <w:pPr>
        <w:outlineLvl w:val="2"/>
        <w:rPr>
          <w:rFonts w:eastAsia="Times New Roman" w:cstheme="minorHAnsi"/>
          <w:bCs/>
          <w:lang w:val="es-ES"/>
        </w:rPr>
      </w:pPr>
    </w:p>
    <w:p w:rsidR="00BE4A12" w:rsidRPr="00C436D9" w:rsidRDefault="00BE4A12" w:rsidP="00BE4A12">
      <w:pPr>
        <w:pStyle w:val="Paragraphedeliste"/>
        <w:numPr>
          <w:ilvl w:val="0"/>
          <w:numId w:val="1"/>
        </w:numPr>
        <w:outlineLvl w:val="2"/>
        <w:rPr>
          <w:rFonts w:eastAsia="Times New Roman" w:cstheme="minorHAnsi"/>
          <w:bCs/>
          <w:lang w:val="es-ES"/>
        </w:rPr>
      </w:pPr>
      <w:r w:rsidRPr="00C436D9">
        <w:rPr>
          <w:rFonts w:eastAsia="Times New Roman" w:cstheme="minorHAnsi"/>
          <w:bCs/>
          <w:lang w:val="es-ES"/>
        </w:rPr>
        <w:t xml:space="preserve">Conectar el tubo de transfer al </w:t>
      </w:r>
      <w:proofErr w:type="spellStart"/>
      <w:r w:rsidRPr="00C436D9">
        <w:rPr>
          <w:rFonts w:eastAsia="Times New Roman" w:cstheme="minorHAnsi"/>
          <w:bCs/>
          <w:lang w:val="es-ES"/>
        </w:rPr>
        <w:t>dewar</w:t>
      </w:r>
      <w:proofErr w:type="spellEnd"/>
      <w:r w:rsidRPr="00C436D9">
        <w:rPr>
          <w:rFonts w:eastAsia="Times New Roman" w:cstheme="minorHAnsi"/>
          <w:bCs/>
          <w:lang w:val="es-ES"/>
        </w:rPr>
        <w:t xml:space="preserve"> de la </w:t>
      </w:r>
      <w:r w:rsidR="00D0370F" w:rsidRPr="00C436D9">
        <w:rPr>
          <w:rFonts w:eastAsia="Times New Roman" w:cstheme="minorHAnsi"/>
          <w:bCs/>
          <w:lang w:val="es-ES"/>
        </w:rPr>
        <w:t>cámara</w:t>
      </w:r>
      <w:r w:rsidR="00440547" w:rsidRPr="00C436D9">
        <w:rPr>
          <w:rFonts w:eastAsia="Times New Roman" w:cstheme="minorHAnsi"/>
          <w:bCs/>
          <w:lang w:val="es-ES"/>
        </w:rPr>
        <w:t xml:space="preserve"> (Si no esta conectado ya)</w:t>
      </w:r>
    </w:p>
    <w:p w:rsidR="00BE4A12" w:rsidRPr="00C436D9" w:rsidRDefault="00BE4A12" w:rsidP="00BE4A12">
      <w:pPr>
        <w:pStyle w:val="Paragraphedeliste"/>
        <w:numPr>
          <w:ilvl w:val="0"/>
          <w:numId w:val="1"/>
        </w:numPr>
        <w:outlineLvl w:val="2"/>
        <w:rPr>
          <w:rFonts w:eastAsia="Times New Roman" w:cstheme="minorHAnsi"/>
          <w:bCs/>
          <w:lang w:val="es-ES"/>
        </w:rPr>
      </w:pPr>
      <w:r w:rsidRPr="00C436D9">
        <w:rPr>
          <w:rFonts w:eastAsia="Times New Roman" w:cstheme="minorHAnsi"/>
          <w:bCs/>
          <w:lang w:val="es-ES"/>
        </w:rPr>
        <w:t xml:space="preserve">Apretar la tuerca </w:t>
      </w:r>
      <w:r w:rsidRPr="007226DC">
        <w:rPr>
          <w:rFonts w:eastAsia="Times New Roman" w:cstheme="minorHAnsi"/>
          <w:b/>
          <w:bCs/>
          <w:lang w:val="es-ES"/>
        </w:rPr>
        <w:t xml:space="preserve">con la </w:t>
      </w:r>
      <w:r w:rsidR="005754D8" w:rsidRPr="007226DC">
        <w:rPr>
          <w:rFonts w:eastAsia="Times New Roman" w:cstheme="minorHAnsi"/>
          <w:b/>
          <w:bCs/>
          <w:lang w:val="es-ES"/>
        </w:rPr>
        <w:t>mano</w:t>
      </w:r>
      <w:r w:rsidR="00D0370F" w:rsidRPr="00C436D9">
        <w:rPr>
          <w:rFonts w:eastAsia="Times New Roman" w:cstheme="minorHAnsi"/>
          <w:bCs/>
          <w:lang w:val="es-ES"/>
        </w:rPr>
        <w:t xml:space="preserve"> </w:t>
      </w:r>
      <w:r w:rsidRPr="00C436D9">
        <w:rPr>
          <w:rFonts w:eastAsia="Times New Roman" w:cstheme="minorHAnsi"/>
          <w:bCs/>
          <w:lang w:val="es-ES"/>
        </w:rPr>
        <w:t>(</w:t>
      </w:r>
      <w:r w:rsidR="005754D8" w:rsidRPr="00C436D9">
        <w:rPr>
          <w:rFonts w:eastAsia="Times New Roman" w:cstheme="minorHAnsi"/>
          <w:bCs/>
          <w:u w:val="single"/>
          <w:lang w:val="es-ES"/>
        </w:rPr>
        <w:t>debe estar apretad</w:t>
      </w:r>
      <w:r w:rsidR="00440547" w:rsidRPr="00C436D9">
        <w:rPr>
          <w:rFonts w:eastAsia="Times New Roman" w:cstheme="minorHAnsi"/>
          <w:bCs/>
          <w:u w:val="single"/>
          <w:lang w:val="es-ES"/>
        </w:rPr>
        <w:t>a</w:t>
      </w:r>
      <w:r w:rsidRPr="00C436D9">
        <w:rPr>
          <w:rFonts w:eastAsia="Times New Roman" w:cstheme="minorHAnsi"/>
          <w:bCs/>
          <w:lang w:val="es-ES"/>
        </w:rPr>
        <w:t xml:space="preserve">, </w:t>
      </w:r>
      <w:r w:rsidR="00440547" w:rsidRPr="00C436D9">
        <w:rPr>
          <w:rFonts w:eastAsia="Times New Roman" w:cstheme="minorHAnsi"/>
          <w:bCs/>
          <w:lang w:val="es-ES"/>
        </w:rPr>
        <w:t>no solo puesta</w:t>
      </w:r>
      <w:r w:rsidRPr="00C436D9">
        <w:rPr>
          <w:rFonts w:eastAsia="Times New Roman" w:cstheme="minorHAnsi"/>
          <w:bCs/>
          <w:lang w:val="es-ES"/>
        </w:rPr>
        <w:t xml:space="preserve">, </w:t>
      </w:r>
      <w:r w:rsidR="005754D8" w:rsidRPr="00C436D9">
        <w:rPr>
          <w:rFonts w:eastAsia="Times New Roman" w:cstheme="minorHAnsi"/>
          <w:bCs/>
          <w:lang w:val="es-ES"/>
        </w:rPr>
        <w:t xml:space="preserve">sino el </w:t>
      </w:r>
      <w:r w:rsidR="00D0370F" w:rsidRPr="00C436D9">
        <w:rPr>
          <w:rFonts w:eastAsia="Times New Roman" w:cstheme="minorHAnsi"/>
          <w:bCs/>
          <w:lang w:val="es-ES"/>
        </w:rPr>
        <w:t>nitrógeno</w:t>
      </w:r>
      <w:r w:rsidR="005754D8" w:rsidRPr="00C436D9">
        <w:rPr>
          <w:rFonts w:eastAsia="Times New Roman" w:cstheme="minorHAnsi"/>
          <w:bCs/>
          <w:lang w:val="es-ES"/>
        </w:rPr>
        <w:t xml:space="preserve"> liquido </w:t>
      </w:r>
      <w:r w:rsidR="002206A6" w:rsidRPr="00C436D9">
        <w:rPr>
          <w:rFonts w:eastAsia="Times New Roman" w:cstheme="minorHAnsi"/>
          <w:bCs/>
          <w:lang w:val="es-ES"/>
        </w:rPr>
        <w:t xml:space="preserve">no </w:t>
      </w:r>
      <w:r w:rsidR="00440547" w:rsidRPr="00C436D9">
        <w:rPr>
          <w:rFonts w:eastAsia="Times New Roman" w:cstheme="minorHAnsi"/>
          <w:bCs/>
          <w:lang w:val="es-ES"/>
        </w:rPr>
        <w:t>llenará</w:t>
      </w:r>
      <w:r w:rsidR="002206A6" w:rsidRPr="00C436D9">
        <w:rPr>
          <w:rFonts w:eastAsia="Times New Roman" w:cstheme="minorHAnsi"/>
          <w:bCs/>
          <w:lang w:val="es-ES"/>
        </w:rPr>
        <w:t xml:space="preserve"> </w:t>
      </w:r>
      <w:r w:rsidR="00440547" w:rsidRPr="00C436D9">
        <w:rPr>
          <w:rFonts w:eastAsia="Times New Roman" w:cstheme="minorHAnsi"/>
          <w:bCs/>
          <w:lang w:val="es-ES"/>
        </w:rPr>
        <w:t>correctamente el estanque de la cámara</w:t>
      </w:r>
      <w:r w:rsidRPr="00C436D9">
        <w:rPr>
          <w:rFonts w:eastAsia="Times New Roman" w:cstheme="minorHAnsi"/>
          <w:bCs/>
          <w:lang w:val="es-ES"/>
        </w:rPr>
        <w:t>)</w:t>
      </w:r>
    </w:p>
    <w:p w:rsidR="00BE4A12" w:rsidRPr="00C436D9" w:rsidRDefault="002206A6" w:rsidP="00BE4A12">
      <w:pPr>
        <w:pStyle w:val="Paragraphedeliste"/>
        <w:numPr>
          <w:ilvl w:val="0"/>
          <w:numId w:val="1"/>
        </w:numPr>
        <w:outlineLvl w:val="2"/>
        <w:rPr>
          <w:rFonts w:eastAsia="Times New Roman" w:cstheme="minorHAnsi"/>
          <w:bCs/>
          <w:lang w:val="es-ES"/>
        </w:rPr>
      </w:pPr>
      <w:r w:rsidRPr="00C436D9">
        <w:rPr>
          <w:rFonts w:eastAsia="Times New Roman" w:cstheme="minorHAnsi"/>
          <w:bCs/>
          <w:lang w:val="es-ES"/>
        </w:rPr>
        <w:t xml:space="preserve">Apretar el </w:t>
      </w:r>
      <w:r w:rsidR="00D0370F" w:rsidRPr="00C436D9">
        <w:rPr>
          <w:rFonts w:eastAsia="Times New Roman" w:cstheme="minorHAnsi"/>
          <w:bCs/>
          <w:lang w:val="es-ES"/>
        </w:rPr>
        <w:t>botón</w:t>
      </w:r>
      <w:r w:rsidRPr="00C436D9">
        <w:rPr>
          <w:rFonts w:eastAsia="Times New Roman" w:cstheme="minorHAnsi"/>
          <w:bCs/>
          <w:lang w:val="es-ES"/>
        </w:rPr>
        <w:t xml:space="preserve"> verde</w:t>
      </w:r>
    </w:p>
    <w:p w:rsidR="00BE4A12" w:rsidRPr="00C436D9" w:rsidRDefault="002206A6" w:rsidP="00BE4A12">
      <w:pPr>
        <w:pStyle w:val="Paragraphedeliste"/>
        <w:numPr>
          <w:ilvl w:val="0"/>
          <w:numId w:val="1"/>
        </w:numPr>
        <w:outlineLvl w:val="2"/>
        <w:rPr>
          <w:rFonts w:eastAsia="Times New Roman" w:cstheme="minorHAnsi"/>
          <w:bCs/>
          <w:lang w:val="es-ES"/>
        </w:rPr>
      </w:pPr>
      <w:r w:rsidRPr="00C436D9">
        <w:rPr>
          <w:rFonts w:eastAsia="Times New Roman" w:cstheme="minorHAnsi"/>
          <w:bCs/>
          <w:lang w:val="es-ES"/>
        </w:rPr>
        <w:t xml:space="preserve">Cuando el </w:t>
      </w:r>
      <w:r w:rsidR="00D0370F" w:rsidRPr="00C436D9">
        <w:rPr>
          <w:rFonts w:eastAsia="Times New Roman" w:cstheme="minorHAnsi"/>
          <w:bCs/>
          <w:lang w:val="es-ES"/>
        </w:rPr>
        <w:t>nitróge</w:t>
      </w:r>
      <w:bookmarkStart w:id="0" w:name="_GoBack"/>
      <w:bookmarkEnd w:id="0"/>
      <w:r w:rsidR="00D0370F" w:rsidRPr="00C436D9">
        <w:rPr>
          <w:rFonts w:eastAsia="Times New Roman" w:cstheme="minorHAnsi"/>
          <w:bCs/>
          <w:lang w:val="es-ES"/>
        </w:rPr>
        <w:t>no</w:t>
      </w:r>
      <w:r w:rsidRPr="00C436D9">
        <w:rPr>
          <w:rFonts w:eastAsia="Times New Roman" w:cstheme="minorHAnsi"/>
          <w:bCs/>
          <w:lang w:val="es-ES"/>
        </w:rPr>
        <w:t xml:space="preserve"> liquido sale por </w:t>
      </w:r>
      <w:r w:rsidRPr="007226DC">
        <w:rPr>
          <w:rFonts w:eastAsia="Times New Roman" w:cstheme="minorHAnsi"/>
          <w:b/>
          <w:bCs/>
          <w:lang w:val="es-ES"/>
        </w:rPr>
        <w:t xml:space="preserve">la </w:t>
      </w:r>
      <w:r w:rsidR="00D0370F" w:rsidRPr="007226DC">
        <w:rPr>
          <w:rFonts w:eastAsia="Times New Roman" w:cstheme="minorHAnsi"/>
          <w:b/>
          <w:bCs/>
          <w:lang w:val="es-ES"/>
        </w:rPr>
        <w:t>terminación</w:t>
      </w:r>
      <w:r w:rsidRPr="007226DC">
        <w:rPr>
          <w:rFonts w:eastAsia="Times New Roman" w:cstheme="minorHAnsi"/>
          <w:b/>
          <w:bCs/>
          <w:lang w:val="es-ES"/>
        </w:rPr>
        <w:t xml:space="preserve"> </w:t>
      </w:r>
      <w:r w:rsidR="00D0370F" w:rsidRPr="007226DC">
        <w:rPr>
          <w:rFonts w:eastAsia="Times New Roman" w:cstheme="minorHAnsi"/>
          <w:b/>
          <w:bCs/>
          <w:lang w:val="es-ES"/>
        </w:rPr>
        <w:t>blanca</w:t>
      </w:r>
      <w:r w:rsidRPr="007226DC">
        <w:rPr>
          <w:rFonts w:eastAsia="Times New Roman" w:cstheme="minorHAnsi"/>
          <w:b/>
          <w:bCs/>
          <w:lang w:val="es-ES"/>
        </w:rPr>
        <w:t xml:space="preserve"> al final del tubo de acero</w:t>
      </w:r>
      <w:r w:rsidRPr="00C436D9">
        <w:rPr>
          <w:rFonts w:eastAsia="Times New Roman" w:cstheme="minorHAnsi"/>
          <w:bCs/>
          <w:lang w:val="es-ES"/>
        </w:rPr>
        <w:t xml:space="preserve">, poner el interruptor en </w:t>
      </w:r>
      <w:r w:rsidR="00D0370F" w:rsidRPr="00C436D9">
        <w:rPr>
          <w:rFonts w:eastAsia="Times New Roman" w:cstheme="minorHAnsi"/>
          <w:bCs/>
          <w:lang w:val="es-ES"/>
        </w:rPr>
        <w:t>posición</w:t>
      </w:r>
      <w:r w:rsidRPr="00C436D9">
        <w:rPr>
          <w:rFonts w:eastAsia="Times New Roman" w:cstheme="minorHAnsi"/>
          <w:bCs/>
          <w:lang w:val="es-ES"/>
        </w:rPr>
        <w:t xml:space="preserve"> 0 y volver a ponerlo en </w:t>
      </w:r>
      <w:r w:rsidR="00D0370F" w:rsidRPr="00C436D9">
        <w:rPr>
          <w:rFonts w:eastAsia="Times New Roman" w:cstheme="minorHAnsi"/>
          <w:bCs/>
          <w:lang w:val="es-ES"/>
        </w:rPr>
        <w:t>posición 1. Eso parará</w:t>
      </w:r>
      <w:r w:rsidRPr="00C436D9">
        <w:rPr>
          <w:rFonts w:eastAsia="Times New Roman" w:cstheme="minorHAnsi"/>
          <w:bCs/>
          <w:lang w:val="es-ES"/>
        </w:rPr>
        <w:t xml:space="preserve"> el relleno.</w:t>
      </w:r>
      <w:r w:rsidR="00BE4A12" w:rsidRPr="00C436D9">
        <w:rPr>
          <w:rFonts w:eastAsia="Times New Roman" w:cstheme="minorHAnsi"/>
          <w:bCs/>
          <w:lang w:val="es-ES"/>
        </w:rPr>
        <w:t xml:space="preserve"> </w:t>
      </w:r>
    </w:p>
    <w:p w:rsidR="00BE4A12" w:rsidRPr="00C436D9" w:rsidRDefault="00BE4A12" w:rsidP="00BE4A12">
      <w:pPr>
        <w:outlineLvl w:val="2"/>
        <w:rPr>
          <w:rFonts w:eastAsia="Times New Roman" w:cstheme="minorHAnsi"/>
          <w:bCs/>
          <w:lang w:val="es-ES"/>
        </w:rPr>
      </w:pPr>
    </w:p>
    <w:p w:rsidR="00BE4A12" w:rsidRPr="00C436D9" w:rsidRDefault="00BE4A12" w:rsidP="00C436D9">
      <w:pPr>
        <w:jc w:val="center"/>
        <w:outlineLvl w:val="2"/>
        <w:rPr>
          <w:rFonts w:eastAsia="Times New Roman" w:cstheme="minorHAnsi"/>
          <w:bCs/>
          <w:lang w:val="es-ES"/>
        </w:rPr>
      </w:pPr>
      <w:r w:rsidRPr="00C436D9">
        <w:rPr>
          <w:rFonts w:eastAsia="Times New Roman" w:cstheme="minorHAnsi"/>
          <w:bCs/>
          <w:noProof/>
          <w:lang w:val="es-ES"/>
        </w:rPr>
        <w:drawing>
          <wp:inline distT="0" distB="0" distL="0" distR="0" wp14:anchorId="1C3AFC18" wp14:editId="1DE5ED54">
            <wp:extent cx="1080000" cy="10800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84 (1)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36D9">
        <w:rPr>
          <w:rFonts w:eastAsia="Times New Roman" w:cstheme="minorHAnsi"/>
          <w:bCs/>
          <w:lang w:val="es-ES"/>
        </w:rPr>
        <w:tab/>
      </w:r>
      <w:r w:rsidR="00C436D9">
        <w:rPr>
          <w:rFonts w:eastAsia="Times New Roman" w:cstheme="minorHAnsi"/>
          <w:bCs/>
          <w:lang w:val="es-ES"/>
        </w:rPr>
        <w:tab/>
      </w:r>
      <w:r w:rsidRPr="00C436D9">
        <w:rPr>
          <w:rFonts w:eastAsia="Times New Roman" w:cstheme="minorHAnsi"/>
          <w:bCs/>
          <w:noProof/>
          <w:lang w:val="es-ES"/>
        </w:rPr>
        <w:drawing>
          <wp:inline distT="0" distB="0" distL="0" distR="0" wp14:anchorId="18CE635E" wp14:editId="40C6DB4D">
            <wp:extent cx="1080000" cy="1080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7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36D9">
        <w:rPr>
          <w:rFonts w:eastAsia="Times New Roman" w:cstheme="minorHAnsi"/>
          <w:bCs/>
          <w:lang w:val="es-ES"/>
        </w:rPr>
        <w:tab/>
      </w:r>
      <w:r w:rsidR="00C436D9">
        <w:rPr>
          <w:rFonts w:eastAsia="Times New Roman" w:cstheme="minorHAnsi"/>
          <w:bCs/>
          <w:lang w:val="es-ES"/>
        </w:rPr>
        <w:tab/>
      </w:r>
      <w:r w:rsidRPr="00C436D9">
        <w:rPr>
          <w:rFonts w:eastAsia="Times New Roman" w:cstheme="minorHAnsi"/>
          <w:bCs/>
          <w:noProof/>
          <w:lang w:val="es-ES"/>
        </w:rPr>
        <w:drawing>
          <wp:inline distT="0" distB="0" distL="0" distR="0" wp14:anchorId="27D7DDC2" wp14:editId="1F632B94">
            <wp:extent cx="1080000" cy="10800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686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A12" w:rsidRPr="00C436D9" w:rsidRDefault="00BE4A12" w:rsidP="00BE4A12">
      <w:pPr>
        <w:outlineLvl w:val="2"/>
        <w:rPr>
          <w:rFonts w:eastAsia="Times New Roman" w:cstheme="minorHAnsi"/>
          <w:bCs/>
          <w:lang w:val="es-ES"/>
        </w:rPr>
      </w:pPr>
    </w:p>
    <w:p w:rsidR="00BE4A12" w:rsidRPr="00C436D9" w:rsidRDefault="002206A6" w:rsidP="00BE4A12">
      <w:pPr>
        <w:outlineLvl w:val="2"/>
        <w:rPr>
          <w:rFonts w:eastAsia="Times New Roman" w:cstheme="minorHAnsi"/>
          <w:b/>
          <w:bCs/>
          <w:color w:val="1F3864" w:themeColor="accent1" w:themeShade="80"/>
          <w:sz w:val="30"/>
          <w:szCs w:val="30"/>
          <w:lang w:val="es-ES"/>
        </w:rPr>
      </w:pPr>
      <w:r w:rsidRPr="00C436D9">
        <w:rPr>
          <w:rFonts w:eastAsia="Times New Roman" w:cstheme="minorHAnsi"/>
          <w:b/>
          <w:bCs/>
          <w:color w:val="1F3864" w:themeColor="accent1" w:themeShade="80"/>
          <w:sz w:val="30"/>
          <w:szCs w:val="30"/>
          <w:lang w:val="es-ES"/>
        </w:rPr>
        <w:t xml:space="preserve">Relleno de la </w:t>
      </w:r>
      <w:r w:rsidR="00C436D9">
        <w:rPr>
          <w:rFonts w:eastAsia="Times New Roman" w:cstheme="minorHAnsi"/>
          <w:b/>
          <w:bCs/>
          <w:color w:val="1F3864" w:themeColor="accent1" w:themeShade="80"/>
          <w:sz w:val="30"/>
          <w:szCs w:val="30"/>
          <w:lang w:val="es-ES"/>
        </w:rPr>
        <w:t>tarde</w:t>
      </w:r>
    </w:p>
    <w:p w:rsidR="00BE4A12" w:rsidRPr="00C436D9" w:rsidRDefault="00BE4A12" w:rsidP="00BE4A12">
      <w:pPr>
        <w:outlineLvl w:val="2"/>
        <w:rPr>
          <w:rFonts w:eastAsia="Times New Roman" w:cstheme="minorHAnsi"/>
          <w:bCs/>
          <w:lang w:val="es-ES"/>
        </w:rPr>
      </w:pPr>
    </w:p>
    <w:p w:rsidR="002206A6" w:rsidRPr="00C436D9" w:rsidRDefault="002206A6" w:rsidP="002206A6">
      <w:pPr>
        <w:rPr>
          <w:rFonts w:eastAsia="Times New Roman" w:cstheme="minorHAnsi"/>
          <w:lang w:val="es-ES"/>
        </w:rPr>
      </w:pPr>
      <w:r w:rsidRPr="00C436D9">
        <w:rPr>
          <w:rFonts w:eastAsia="Times New Roman" w:cstheme="minorHAnsi"/>
          <w:lang w:val="es-ES"/>
        </w:rPr>
        <w:t xml:space="preserve">Cuando el relleno de </w:t>
      </w:r>
      <w:r w:rsidR="00D0370F" w:rsidRPr="00C436D9">
        <w:rPr>
          <w:rFonts w:eastAsia="Times New Roman" w:cstheme="minorHAnsi"/>
          <w:lang w:val="es-ES"/>
        </w:rPr>
        <w:t>nitrógeno</w:t>
      </w:r>
      <w:r w:rsidRPr="00C436D9">
        <w:rPr>
          <w:rFonts w:eastAsia="Times New Roman" w:cstheme="minorHAnsi"/>
          <w:lang w:val="es-ES"/>
        </w:rPr>
        <w:t xml:space="preserve"> liquido esta listo, soltar la tuerca, desconectar el tubo de transfer y guardarlo en su lugar de estacionamiento. No olvidar cerrar la </w:t>
      </w:r>
      <w:r w:rsidR="00D0370F" w:rsidRPr="00C436D9">
        <w:rPr>
          <w:rFonts w:eastAsia="Times New Roman" w:cstheme="minorHAnsi"/>
          <w:lang w:val="es-ES"/>
        </w:rPr>
        <w:t>seguridad</w:t>
      </w:r>
      <w:r w:rsidRPr="00C436D9">
        <w:rPr>
          <w:rFonts w:eastAsia="Times New Roman" w:cstheme="minorHAnsi"/>
          <w:lang w:val="es-ES"/>
        </w:rPr>
        <w:t xml:space="preserve"> blanca que mantiene el tubo. (Sin cerrar la seguridad blanca, el telescopio no se </w:t>
      </w:r>
      <w:r w:rsidR="00D0370F" w:rsidRPr="00C436D9">
        <w:rPr>
          <w:rFonts w:eastAsia="Times New Roman" w:cstheme="minorHAnsi"/>
          <w:lang w:val="es-ES"/>
        </w:rPr>
        <w:t>podrá</w:t>
      </w:r>
      <w:r w:rsidRPr="00C436D9">
        <w:rPr>
          <w:rFonts w:eastAsia="Times New Roman" w:cstheme="minorHAnsi"/>
          <w:lang w:val="es-ES"/>
        </w:rPr>
        <w:t xml:space="preserve"> mover)</w:t>
      </w:r>
    </w:p>
    <w:p w:rsidR="002206A6" w:rsidRPr="00C436D9" w:rsidRDefault="002206A6" w:rsidP="002206A6">
      <w:pPr>
        <w:rPr>
          <w:rFonts w:eastAsia="Times New Roman" w:cstheme="minorHAnsi"/>
          <w:lang w:val="es-ES"/>
        </w:rPr>
      </w:pPr>
    </w:p>
    <w:p w:rsidR="00BE4A12" w:rsidRPr="00C436D9" w:rsidRDefault="002206A6" w:rsidP="002206A6">
      <w:pPr>
        <w:rPr>
          <w:rFonts w:eastAsia="Times New Roman" w:cstheme="minorHAnsi"/>
          <w:b/>
          <w:bCs/>
          <w:color w:val="1F3864" w:themeColor="accent1" w:themeShade="80"/>
          <w:sz w:val="30"/>
          <w:szCs w:val="30"/>
          <w:lang w:val="es-ES"/>
        </w:rPr>
      </w:pPr>
      <w:r w:rsidRPr="00C436D9">
        <w:rPr>
          <w:rFonts w:eastAsia="Times New Roman" w:cstheme="minorHAnsi"/>
          <w:b/>
          <w:bCs/>
          <w:color w:val="1F3864" w:themeColor="accent1" w:themeShade="80"/>
          <w:sz w:val="30"/>
          <w:szCs w:val="30"/>
          <w:lang w:val="es-ES"/>
        </w:rPr>
        <w:t xml:space="preserve">Relleno de la </w:t>
      </w:r>
      <w:r w:rsidR="00C436D9">
        <w:rPr>
          <w:rFonts w:eastAsia="Times New Roman" w:cstheme="minorHAnsi"/>
          <w:b/>
          <w:bCs/>
          <w:color w:val="1F3864" w:themeColor="accent1" w:themeShade="80"/>
          <w:sz w:val="30"/>
          <w:szCs w:val="30"/>
          <w:lang w:val="es-ES"/>
        </w:rPr>
        <w:t>mañana</w:t>
      </w:r>
    </w:p>
    <w:p w:rsidR="00BE4A12" w:rsidRPr="00C436D9" w:rsidRDefault="00BE4A12" w:rsidP="00BE4A12">
      <w:pPr>
        <w:outlineLvl w:val="2"/>
        <w:rPr>
          <w:rFonts w:eastAsia="Times New Roman" w:cstheme="minorHAnsi"/>
          <w:b/>
          <w:bCs/>
          <w:u w:val="single"/>
          <w:lang w:val="es-ES"/>
        </w:rPr>
      </w:pPr>
    </w:p>
    <w:p w:rsidR="00BE4A12" w:rsidRPr="00C436D9" w:rsidRDefault="002206A6" w:rsidP="00BE4A12">
      <w:pPr>
        <w:outlineLvl w:val="2"/>
        <w:rPr>
          <w:rFonts w:eastAsia="Times New Roman" w:cstheme="minorHAnsi"/>
          <w:bCs/>
          <w:lang w:val="es-ES"/>
        </w:rPr>
      </w:pPr>
      <w:r w:rsidRPr="00C436D9">
        <w:rPr>
          <w:rFonts w:eastAsia="Times New Roman" w:cstheme="minorHAnsi"/>
          <w:bCs/>
          <w:lang w:val="es-ES"/>
        </w:rPr>
        <w:t xml:space="preserve">Cuando el relleno de </w:t>
      </w:r>
      <w:r w:rsidR="00D0370F" w:rsidRPr="00C436D9">
        <w:rPr>
          <w:rFonts w:eastAsia="Times New Roman" w:cstheme="minorHAnsi"/>
          <w:bCs/>
          <w:lang w:val="es-ES"/>
        </w:rPr>
        <w:t>nitrógeno</w:t>
      </w:r>
      <w:r w:rsidRPr="00C436D9">
        <w:rPr>
          <w:rFonts w:eastAsia="Times New Roman" w:cstheme="minorHAnsi"/>
          <w:bCs/>
          <w:lang w:val="es-ES"/>
        </w:rPr>
        <w:t xml:space="preserve"> liquido esta listo, dejar el tubo </w:t>
      </w:r>
      <w:r w:rsidR="00D0370F" w:rsidRPr="00C436D9">
        <w:rPr>
          <w:rFonts w:eastAsia="Times New Roman" w:cstheme="minorHAnsi"/>
          <w:bCs/>
          <w:lang w:val="es-ES"/>
        </w:rPr>
        <w:t>conectándola</w:t>
      </w:r>
      <w:r w:rsidRPr="00C436D9">
        <w:rPr>
          <w:rFonts w:eastAsia="Times New Roman" w:cstheme="minorHAnsi"/>
          <w:bCs/>
          <w:lang w:val="es-ES"/>
        </w:rPr>
        <w:t xml:space="preserve"> la </w:t>
      </w:r>
      <w:r w:rsidR="00D0370F" w:rsidRPr="00C436D9">
        <w:rPr>
          <w:rFonts w:eastAsia="Times New Roman" w:cstheme="minorHAnsi"/>
          <w:bCs/>
          <w:lang w:val="es-ES"/>
        </w:rPr>
        <w:t>cámara</w:t>
      </w:r>
    </w:p>
    <w:p w:rsidR="00BE4A12" w:rsidRPr="00C436D9" w:rsidRDefault="00BE4A12" w:rsidP="00BE4A12">
      <w:pPr>
        <w:rPr>
          <w:rFonts w:cstheme="minorHAnsi"/>
          <w:lang w:val="es-ES"/>
        </w:rPr>
      </w:pPr>
    </w:p>
    <w:p w:rsidR="00BE4A12" w:rsidRPr="00C436D9" w:rsidRDefault="00C436D9" w:rsidP="00BE4A12">
      <w:pPr>
        <w:outlineLvl w:val="2"/>
        <w:rPr>
          <w:rFonts w:eastAsia="Times New Roman" w:cstheme="minorHAnsi"/>
          <w:b/>
          <w:bCs/>
          <w:color w:val="1F3864" w:themeColor="accent1" w:themeShade="80"/>
          <w:sz w:val="30"/>
          <w:szCs w:val="30"/>
          <w:lang w:val="es-ES"/>
        </w:rPr>
      </w:pPr>
      <w:r>
        <w:rPr>
          <w:rFonts w:eastAsia="Times New Roman" w:cstheme="minorHAnsi"/>
          <w:b/>
          <w:bCs/>
          <w:color w:val="1F3864" w:themeColor="accent1" w:themeShade="80"/>
          <w:sz w:val="30"/>
          <w:szCs w:val="30"/>
          <w:lang w:val="es-ES"/>
        </w:rPr>
        <w:t>Comentarios</w:t>
      </w:r>
    </w:p>
    <w:p w:rsidR="00BE4A12" w:rsidRPr="00C436D9" w:rsidRDefault="00BE4A12" w:rsidP="00BE4A12">
      <w:pPr>
        <w:outlineLvl w:val="2"/>
        <w:rPr>
          <w:rFonts w:eastAsia="Times New Roman" w:cstheme="minorHAnsi"/>
          <w:b/>
          <w:bCs/>
          <w:u w:val="single"/>
          <w:lang w:val="es-ES"/>
        </w:rPr>
      </w:pPr>
    </w:p>
    <w:p w:rsidR="00871D18" w:rsidRPr="00C436D9" w:rsidRDefault="002206A6" w:rsidP="00BE4A12">
      <w:pPr>
        <w:rPr>
          <w:rFonts w:cstheme="minorHAnsi"/>
          <w:lang w:val="es-ES"/>
        </w:rPr>
      </w:pPr>
      <w:r w:rsidRPr="00C436D9">
        <w:rPr>
          <w:rFonts w:cstheme="minorHAnsi"/>
          <w:lang w:val="es-ES"/>
        </w:rPr>
        <w:t xml:space="preserve">En caso de que la humedad relativa este elevada, la tuerca </w:t>
      </w:r>
      <w:r w:rsidR="00C02AF7" w:rsidRPr="00C436D9">
        <w:rPr>
          <w:rFonts w:cstheme="minorHAnsi"/>
          <w:lang w:val="es-ES"/>
        </w:rPr>
        <w:t xml:space="preserve">se puede </w:t>
      </w:r>
      <w:r w:rsidR="00D0370F" w:rsidRPr="00C436D9">
        <w:rPr>
          <w:rFonts w:cstheme="minorHAnsi"/>
          <w:lang w:val="es-ES"/>
        </w:rPr>
        <w:t xml:space="preserve">congelar y no se podrá soltar de la cámara. En este caso existe dos soluciones, esperar mas o menos 30 minutos hasta que se descongele o usar el secador de pelo ubicado detrás de la mesa elevadora en el piso del </w:t>
      </w:r>
      <w:r w:rsidR="00D0370F" w:rsidRPr="008054BF">
        <w:rPr>
          <w:rFonts w:cstheme="minorHAnsi"/>
          <w:lang w:val="es-ES"/>
        </w:rPr>
        <w:t>telescopio</w:t>
      </w:r>
      <w:r w:rsidR="008054BF" w:rsidRPr="008054BF">
        <w:rPr>
          <w:rFonts w:cstheme="minorHAnsi"/>
          <w:lang w:val="es-ES"/>
        </w:rPr>
        <w:t xml:space="preserve"> </w:t>
      </w:r>
      <w:r w:rsidR="008054BF" w:rsidRPr="008054BF">
        <w:rPr>
          <w:rFonts w:cstheme="minorHAnsi"/>
          <w:lang w:val="es-ES"/>
        </w:rPr>
        <w:t>(</w:t>
      </w:r>
      <w:r w:rsidR="008054BF" w:rsidRPr="008054BF">
        <w:rPr>
          <w:rFonts w:cstheme="minorHAnsi"/>
          <w:lang w:val="es-ES"/>
        </w:rPr>
        <w:t>no mucho</w:t>
      </w:r>
      <w:r w:rsidR="008054BF" w:rsidRPr="008054BF">
        <w:rPr>
          <w:rFonts w:cstheme="minorHAnsi"/>
          <w:lang w:val="es-ES"/>
        </w:rPr>
        <w:t xml:space="preserve">, </w:t>
      </w:r>
      <w:r w:rsidR="008054BF" w:rsidRPr="008054BF">
        <w:rPr>
          <w:rFonts w:cstheme="minorHAnsi"/>
          <w:lang w:val="es-ES"/>
        </w:rPr>
        <w:t>para no calentar el estanque)</w:t>
      </w:r>
      <w:r w:rsidR="00D0370F" w:rsidRPr="008054BF">
        <w:rPr>
          <w:rFonts w:cstheme="minorHAnsi"/>
          <w:lang w:val="es-ES"/>
        </w:rPr>
        <w:t>.</w:t>
      </w:r>
    </w:p>
    <w:sectPr w:rsidR="00871D18" w:rsidRPr="00C436D9" w:rsidSect="00431FC2">
      <w:headerReference w:type="default" r:id="rId10"/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E43" w:rsidRDefault="00594E43" w:rsidP="00C436D9">
      <w:r>
        <w:separator/>
      </w:r>
    </w:p>
  </w:endnote>
  <w:endnote w:type="continuationSeparator" w:id="0">
    <w:p w:rsidR="00594E43" w:rsidRDefault="00594E43" w:rsidP="00C4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004579580"/>
      <w:docPartObj>
        <w:docPartGallery w:val="Page Numbers (Bottom of Page)"/>
        <w:docPartUnique/>
      </w:docPartObj>
    </w:sdtPr>
    <w:sdtContent>
      <w:p w:rsidR="00C436D9" w:rsidRDefault="00C436D9" w:rsidP="00355B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C436D9" w:rsidRDefault="00C436D9" w:rsidP="00C436D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129927483"/>
      <w:docPartObj>
        <w:docPartGallery w:val="Page Numbers (Bottom of Page)"/>
        <w:docPartUnique/>
      </w:docPartObj>
    </w:sdtPr>
    <w:sdtContent>
      <w:p w:rsidR="00C436D9" w:rsidRDefault="00C436D9" w:rsidP="00355B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C436D9" w:rsidRDefault="00C436D9" w:rsidP="00C436D9">
    <w:pPr>
      <w:pStyle w:val="Pieddepage"/>
      <w:ind w:right="360"/>
    </w:pPr>
    <w:r>
      <w:t xml:space="preserve">Vincent </w:t>
    </w:r>
    <w:proofErr w:type="spellStart"/>
    <w:r>
      <w:t>Mégevand</w:t>
    </w:r>
    <w:proofErr w:type="spellEnd"/>
    <w:r>
      <w:tab/>
      <w:t>23/06/2018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E43" w:rsidRDefault="00594E43" w:rsidP="00C436D9">
      <w:r>
        <w:separator/>
      </w:r>
    </w:p>
  </w:footnote>
  <w:footnote w:type="continuationSeparator" w:id="0">
    <w:p w:rsidR="00594E43" w:rsidRDefault="00594E43" w:rsidP="00C4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6D9" w:rsidRPr="00C436D9" w:rsidRDefault="00C436D9">
    <w:pPr>
      <w:pStyle w:val="En-tte"/>
      <w:rPr>
        <w:lang w:val="es-ES"/>
      </w:rPr>
    </w:pPr>
    <w:r w:rsidRPr="00C436D9">
      <w:rPr>
        <w:lang w:val="es-ES"/>
      </w:rPr>
      <w:t xml:space="preserve">Relleno de nitrógeno liquido de </w:t>
    </w:r>
    <w:proofErr w:type="spellStart"/>
    <w:r w:rsidRPr="00C436D9">
      <w:rPr>
        <w:lang w:val="es-ES"/>
      </w:rPr>
      <w:t>EulerCam</w:t>
    </w:r>
    <w:proofErr w:type="spellEnd"/>
    <w:r w:rsidRPr="00C436D9">
      <w:rPr>
        <w:lang w:val="es-ES"/>
      </w:rPr>
      <w:tab/>
    </w:r>
    <w:r w:rsidRPr="00C436D9">
      <w:rPr>
        <w:lang w:val="es-ES"/>
      </w:rPr>
      <w:tab/>
      <w:t>Versión</w:t>
    </w:r>
    <w:r w:rsidR="000466B7">
      <w:rPr>
        <w:lang w:val="es-ES"/>
      </w:rPr>
      <w:t xml:space="preserve"> E</w:t>
    </w:r>
    <w:r w:rsidRPr="00C436D9">
      <w:rPr>
        <w:lang w:val="es-ES"/>
      </w:rPr>
      <w:t>spañol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F5D4C"/>
    <w:multiLevelType w:val="hybridMultilevel"/>
    <w:tmpl w:val="D5966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12"/>
    <w:rsid w:val="000466B7"/>
    <w:rsid w:val="002206A6"/>
    <w:rsid w:val="003348A6"/>
    <w:rsid w:val="00431FC2"/>
    <w:rsid w:val="00440547"/>
    <w:rsid w:val="00455DC6"/>
    <w:rsid w:val="00544DB9"/>
    <w:rsid w:val="005754D8"/>
    <w:rsid w:val="00594E43"/>
    <w:rsid w:val="007226DC"/>
    <w:rsid w:val="00730FF7"/>
    <w:rsid w:val="008054BF"/>
    <w:rsid w:val="00812EEA"/>
    <w:rsid w:val="00BE4A12"/>
    <w:rsid w:val="00C02AF7"/>
    <w:rsid w:val="00C436D9"/>
    <w:rsid w:val="00D0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23EBDDE"/>
  <w15:chartTrackingRefBased/>
  <w15:docId w15:val="{60877823-DDB0-DF48-BD7A-ADAF58F4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4A1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4A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36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36D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436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36D9"/>
    <w:rPr>
      <w:rFonts w:eastAsiaTheme="minorEastAsia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C4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Mégevand</dc:creator>
  <cp:keywords/>
  <dc:description/>
  <cp:lastModifiedBy>Vincent Mégevand</cp:lastModifiedBy>
  <cp:revision>7</cp:revision>
  <dcterms:created xsi:type="dcterms:W3CDTF">2018-06-22T22:23:00Z</dcterms:created>
  <dcterms:modified xsi:type="dcterms:W3CDTF">2018-06-23T16:07:00Z</dcterms:modified>
</cp:coreProperties>
</file>