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97E" w:rsidRPr="00620BA9" w:rsidRDefault="00F1197E" w:rsidP="00F1197E">
      <w:pPr>
        <w:jc w:val="center"/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en-US"/>
        </w:rPr>
        <w:t>TP60</w:t>
      </w:r>
      <w:r w:rsidR="008951DF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en-US"/>
        </w:rPr>
        <w:t xml:space="preserve"> i</w:t>
      </w:r>
      <w:r w:rsidR="008951DF" w:rsidRPr="00620BA9">
        <w:rPr>
          <w:rFonts w:asciiTheme="minorHAnsi" w:hAnsiTheme="minorHAnsi" w:cstheme="minorHAnsi"/>
          <w:b/>
          <w:color w:val="1F3864" w:themeColor="accent1" w:themeShade="80"/>
          <w:sz w:val="50"/>
          <w:szCs w:val="50"/>
          <w:lang w:val="en-US"/>
        </w:rPr>
        <w:t>nstructions</w:t>
      </w:r>
    </w:p>
    <w:p w:rsidR="006F05A7" w:rsidRPr="00620BA9" w:rsidRDefault="006F05A7">
      <w:pPr>
        <w:rPr>
          <w:rFonts w:asciiTheme="minorHAnsi" w:hAnsiTheme="minorHAnsi" w:cstheme="minorHAnsi"/>
          <w:lang w:val="en-US"/>
        </w:rPr>
      </w:pPr>
    </w:p>
    <w:p w:rsidR="006F05A7" w:rsidRPr="00620BA9" w:rsidRDefault="006F05A7">
      <w:pPr>
        <w:rPr>
          <w:rFonts w:asciiTheme="minorHAnsi" w:hAnsiTheme="minorHAnsi" w:cstheme="minorHAnsi"/>
          <w:lang w:val="en-US"/>
        </w:rPr>
      </w:pPr>
    </w:p>
    <w:p w:rsidR="006F05A7" w:rsidRPr="00620BA9" w:rsidRDefault="006F05A7" w:rsidP="00652729">
      <w:pPr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"/var/folders/bv/3fpz33l5421cr8nj21258vwc0000gn/T/com.microsoft.Word/WebArchiveCopyPasteTempFiles/page1image1777184"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Pr="00620BA9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5750560" cy="3586480"/>
            <wp:effectExtent l="0" t="0" r="2540" b="0"/>
            <wp:docPr id="1" name="Image 1" descr="page1image177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7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6F05A7" w:rsidRPr="00620BA9" w:rsidRDefault="006F05A7">
      <w:pPr>
        <w:rPr>
          <w:rFonts w:asciiTheme="minorHAnsi" w:hAnsiTheme="minorHAnsi" w:cstheme="minorHAnsi"/>
          <w:lang w:val="en-US"/>
        </w:rPr>
      </w:pPr>
    </w:p>
    <w:p w:rsidR="006F05A7" w:rsidRPr="00620BA9" w:rsidRDefault="006F05A7">
      <w:pPr>
        <w:rPr>
          <w:rFonts w:asciiTheme="minorHAnsi" w:hAnsiTheme="minorHAnsi" w:cstheme="minorHAnsi"/>
          <w:lang w:val="en-US"/>
        </w:rPr>
      </w:pPr>
    </w:p>
    <w:p w:rsidR="006F05A7" w:rsidRPr="00620BA9" w:rsidRDefault="00A30697" w:rsidP="006F05A7">
      <w:pPr>
        <w:rPr>
          <w:rFonts w:asciiTheme="minorHAnsi" w:hAnsiTheme="minorHAnsi" w:cstheme="minorHAnsi"/>
          <w:b/>
          <w:color w:val="1F3864" w:themeColor="accent1" w:themeShade="80"/>
          <w:lang w:val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t xml:space="preserve">Liquid nitrogen </w:t>
      </w:r>
      <w:r w:rsidR="005E39B7"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t>orders</w:t>
      </w:r>
    </w:p>
    <w:p w:rsidR="006F05A7" w:rsidRPr="00620BA9" w:rsidRDefault="006F05A7" w:rsidP="006F05A7">
      <w:pPr>
        <w:rPr>
          <w:rFonts w:asciiTheme="minorHAnsi" w:hAnsiTheme="minorHAnsi" w:cstheme="minorHAnsi"/>
          <w:b/>
          <w:color w:val="1F3864" w:themeColor="accent1" w:themeShade="80"/>
          <w:lang w:val="en-US"/>
        </w:rPr>
      </w:pPr>
    </w:p>
    <w:p w:rsidR="005E39B7" w:rsidRPr="00620BA9" w:rsidRDefault="005E39B7" w:rsidP="006F05A7">
      <w:pPr>
        <w:pStyle w:val="Paragraphedeliste"/>
        <w:numPr>
          <w:ilvl w:val="0"/>
          <w:numId w:val="2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When the TP60 level arrive between the two transparent lines just above the red line, it is time to </w:t>
      </w:r>
      <w:r w:rsidR="00270C01">
        <w:rPr>
          <w:rFonts w:cstheme="minorHAnsi"/>
          <w:color w:val="000000" w:themeColor="text1"/>
          <w:lang w:val="en-US"/>
        </w:rPr>
        <w:t xml:space="preserve">order the other dewar refilling. </w:t>
      </w:r>
      <w:r w:rsidR="00270C01" w:rsidRPr="00270C01">
        <w:rPr>
          <w:rFonts w:cstheme="minorHAnsi"/>
          <w:b/>
          <w:color w:val="000000" w:themeColor="text1"/>
          <w:lang w:val="en-US"/>
        </w:rPr>
        <w:t xml:space="preserve">When the TP60 level </w:t>
      </w:r>
      <w:r w:rsidR="00126B00">
        <w:rPr>
          <w:rFonts w:cstheme="minorHAnsi"/>
          <w:b/>
          <w:color w:val="000000" w:themeColor="text1"/>
          <w:lang w:val="en-US"/>
        </w:rPr>
        <w:t>reaches</w:t>
      </w:r>
      <w:r w:rsidR="00270C01" w:rsidRPr="00270C01">
        <w:rPr>
          <w:rFonts w:cstheme="minorHAnsi"/>
          <w:b/>
          <w:color w:val="000000" w:themeColor="text1"/>
          <w:lang w:val="en-US"/>
        </w:rPr>
        <w:t xml:space="preserve"> the red line, it is time to exchange the dewar.</w:t>
      </w:r>
    </w:p>
    <w:p w:rsidR="005E39B7" w:rsidRPr="00620BA9" w:rsidRDefault="005E39B7" w:rsidP="005E39B7">
      <w:pPr>
        <w:pStyle w:val="PrformatHTML"/>
        <w:numPr>
          <w:ilvl w:val="0"/>
          <w:numId w:val="2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instructions to order liquid nitrogen 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>«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474D7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Liquid nitrogen order</w:t>
      </w:r>
      <w:r w:rsidR="00402A28" w:rsidRPr="00474D7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>»</w:t>
      </w:r>
      <w:r w:rsidRPr="00620BA9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are </w:t>
      </w: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 xml:space="preserve">on the board next to the entrance to the control room. You have to order the 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>«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474D78">
        <w:rPr>
          <w:rFonts w:asciiTheme="minorHAnsi" w:hAnsiTheme="minorHAnsi" w:cstheme="minorHAnsi"/>
          <w:color w:val="212121"/>
          <w:sz w:val="24"/>
          <w:szCs w:val="24"/>
          <w:lang w:val="en-US"/>
        </w:rPr>
        <w:t xml:space="preserve">pequeño </w:t>
      </w:r>
      <w:r w:rsidR="001B19ED" w:rsidRPr="00474D78">
        <w:rPr>
          <w:rFonts w:asciiTheme="minorHAnsi" w:hAnsiTheme="minorHAnsi" w:cstheme="minorHAnsi"/>
          <w:color w:val="212121"/>
          <w:sz w:val="24"/>
          <w:szCs w:val="24"/>
          <w:lang w:val="en-US"/>
        </w:rPr>
        <w:t>dewar</w:t>
      </w:r>
      <w:r w:rsidR="00402A28" w:rsidRPr="00474D78">
        <w:rPr>
          <w:rFonts w:asciiTheme="minorHAnsi" w:hAnsiTheme="minorHAnsi" w:cstheme="minorHAnsi"/>
          <w:color w:val="212121"/>
          <w:sz w:val="24"/>
          <w:szCs w:val="24"/>
          <w:lang w:val="en-US"/>
        </w:rPr>
        <w:t xml:space="preserve"> </w:t>
      </w:r>
      <w:r w:rsidR="00402A28" w:rsidRPr="00474D78">
        <w:rPr>
          <w:rFonts w:asciiTheme="minorHAnsi" w:hAnsiTheme="minorHAnsi" w:cstheme="minorHAnsi"/>
          <w:color w:val="000000" w:themeColor="text1"/>
          <w:lang w:val="en-US"/>
        </w:rPr>
        <w:t>»</w:t>
      </w:r>
    </w:p>
    <w:p w:rsidR="006F05A7" w:rsidRPr="00620BA9" w:rsidRDefault="006F05A7" w:rsidP="005E39B7">
      <w:pPr>
        <w:ind w:left="360"/>
        <w:rPr>
          <w:rFonts w:asciiTheme="minorHAnsi" w:hAnsiTheme="minorHAnsi" w:cstheme="minorHAnsi"/>
          <w:color w:val="000000" w:themeColor="text1"/>
          <w:lang w:val="en-US"/>
        </w:rPr>
      </w:pPr>
    </w:p>
    <w:p w:rsidR="006F05A7" w:rsidRPr="00620BA9" w:rsidRDefault="006F05A7">
      <w:pPr>
        <w:rPr>
          <w:rFonts w:asciiTheme="minorHAnsi" w:hAnsiTheme="minorHAnsi" w:cstheme="minorHAnsi"/>
          <w:color w:val="000000" w:themeColor="text1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lang w:val="en-US"/>
        </w:rPr>
        <w:br w:type="page"/>
      </w:r>
    </w:p>
    <w:p w:rsidR="006F05A7" w:rsidRPr="00620BA9" w:rsidRDefault="00FF7529" w:rsidP="003262F7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lastRenderedPageBreak/>
        <w:t xml:space="preserve">Preparation of a full </w:t>
      </w:r>
      <w:r w:rsidR="006F05A7"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t xml:space="preserve">TP60 </w:t>
      </w:r>
    </w:p>
    <w:p w:rsidR="006F05A7" w:rsidRPr="00620BA9" w:rsidRDefault="006F05A7" w:rsidP="006F05A7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6F05A7" w:rsidRPr="00620BA9" w:rsidRDefault="00FF7529" w:rsidP="006F05A7">
      <w:pPr>
        <w:rPr>
          <w:rFonts w:asciiTheme="minorHAnsi" w:hAnsiTheme="minorHAnsi" w:cstheme="minorHAnsi"/>
          <w:color w:val="000000" w:themeColor="text1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lang w:val="en-US"/>
        </w:rPr>
        <w:t>When you have received the refilled TP60, proceed as follows:</w:t>
      </w:r>
    </w:p>
    <w:p w:rsidR="006F05A7" w:rsidRPr="00620BA9" w:rsidRDefault="006F05A7" w:rsidP="006F05A7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FF7529" w:rsidRPr="00620BA9" w:rsidRDefault="00B11C0B" w:rsidP="00B11C0B">
      <w:pPr>
        <w:pStyle w:val="Paragraphedeliste"/>
        <w:numPr>
          <w:ilvl w:val="0"/>
          <w:numId w:val="3"/>
        </w:numPr>
        <w:rPr>
          <w:rFonts w:cstheme="minorHAnsi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Put on PPE (Gloves/Goggles/Corresponding clothes)</w:t>
      </w:r>
    </w:p>
    <w:p w:rsidR="006F05A7" w:rsidRPr="00620BA9" w:rsidRDefault="00B11C0B" w:rsidP="006F05A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Verify that </w:t>
      </w:r>
      <w:r w:rsidR="00EF6BD3" w:rsidRPr="00620BA9">
        <w:rPr>
          <w:rFonts w:cstheme="minorHAnsi"/>
          <w:color w:val="000000" w:themeColor="text1"/>
          <w:lang w:val="en-US"/>
        </w:rPr>
        <w:t>transfer’s</w:t>
      </w:r>
      <w:r w:rsidRPr="00620BA9">
        <w:rPr>
          <w:rFonts w:cstheme="minorHAnsi"/>
          <w:color w:val="000000" w:themeColor="text1"/>
          <w:lang w:val="en-US"/>
        </w:rPr>
        <w:t xml:space="preserve"> valves are positioned as shown on the next picture</w:t>
      </w:r>
    </w:p>
    <w:p w:rsidR="00523B3E" w:rsidRPr="00620BA9" w:rsidRDefault="00523B3E" w:rsidP="00523B3E">
      <w:pPr>
        <w:pStyle w:val="Paragraphedeliste"/>
        <w:rPr>
          <w:rFonts w:cstheme="minorHAnsi"/>
          <w:color w:val="000000" w:themeColor="text1"/>
          <w:lang w:val="en-US"/>
        </w:rPr>
      </w:pPr>
    </w:p>
    <w:p w:rsidR="00523B3E" w:rsidRPr="00620BA9" w:rsidRDefault="00523B3E" w:rsidP="00523B3E">
      <w:pPr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"/var/folders/bv/3fpz33l5421cr8nj21258vwc0000gn/T/com.microsoft.Word/WebArchiveCopyPasteTempFiles/page2image1811680"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="00FF0A28">
        <w:rPr>
          <w:rFonts w:asciiTheme="minorHAnsi" w:hAnsiTheme="minorHAnsi" w:cstheme="minorHAnsi"/>
          <w:noProof/>
          <w:lang w:val="en-US"/>
        </w:rPr>
        <w:fldChar w:fldCharType="begin"/>
      </w:r>
      <w:r w:rsidR="00FF0A28">
        <w:rPr>
          <w:rFonts w:asciiTheme="minorHAnsi" w:hAnsiTheme="minorHAnsi" w:cstheme="minorHAnsi"/>
          <w:noProof/>
          <w:lang w:val="en-US"/>
        </w:rPr>
        <w:instrText xml:space="preserve"> INCLUDEPICTURE  "/var/folders/bv/3fpz33l5421cr8nj21258vwc0000gn/T/com.microsoft.Word/WebArchiveCopyPasteTempFiles/page2image1811680" \* MERGEFORMATINET </w:instrText>
      </w:r>
      <w:r w:rsidR="00FF0A28">
        <w:rPr>
          <w:rFonts w:asciiTheme="minorHAnsi" w:hAnsiTheme="minorHAnsi" w:cstheme="minorHAnsi"/>
          <w:noProof/>
          <w:lang w:val="en-US"/>
        </w:rPr>
        <w:fldChar w:fldCharType="separate"/>
      </w:r>
      <w:r w:rsidR="00EB6932">
        <w:rPr>
          <w:rFonts w:asciiTheme="minorHAnsi" w:hAnsiTheme="minorHAnsi" w:cstheme="minorHAnsi"/>
          <w:noProof/>
          <w:lang w:val="en-US"/>
        </w:rPr>
        <w:fldChar w:fldCharType="begin"/>
      </w:r>
      <w:r w:rsidR="00EB6932">
        <w:rPr>
          <w:rFonts w:asciiTheme="minorHAnsi" w:hAnsiTheme="minorHAnsi" w:cstheme="minorHAnsi"/>
          <w:noProof/>
          <w:lang w:val="en-US"/>
        </w:rPr>
        <w:instrText xml:space="preserve"> INCLUDEPICTURE  "/var/folders/bv/3fpz33l5421cr8nj21258vwc0000gn/T/com.microsoft.Word/WebArchiveCopyPasteTempFiles/page2image1811680" \* MERGEFORMATINET </w:instrText>
      </w:r>
      <w:r w:rsidR="00EB6932">
        <w:rPr>
          <w:rFonts w:asciiTheme="minorHAnsi" w:hAnsiTheme="minorHAnsi" w:cstheme="minorHAnsi"/>
          <w:noProof/>
          <w:lang w:val="en-US"/>
        </w:rPr>
        <w:fldChar w:fldCharType="separate"/>
      </w:r>
      <w:r w:rsidR="005003D5">
        <w:rPr>
          <w:rFonts w:asciiTheme="minorHAnsi" w:hAnsiTheme="minorHAnsi" w:cstheme="minorHAnsi"/>
          <w:noProof/>
          <w:lang w:val="en-US"/>
        </w:rPr>
        <w:fldChar w:fldCharType="begin"/>
      </w:r>
      <w:r w:rsidR="005003D5">
        <w:rPr>
          <w:rFonts w:asciiTheme="minorHAnsi" w:hAnsiTheme="minorHAnsi" w:cstheme="minorHAnsi"/>
          <w:noProof/>
          <w:lang w:val="en-US"/>
        </w:rPr>
        <w:instrText xml:space="preserve"> </w:instrText>
      </w:r>
      <w:r w:rsidR="005003D5">
        <w:rPr>
          <w:rFonts w:asciiTheme="minorHAnsi" w:hAnsiTheme="minorHAnsi" w:cstheme="minorHAnsi"/>
          <w:noProof/>
          <w:lang w:val="en-US"/>
        </w:rPr>
        <w:instrText>INCLUDEPICTURE  "/var/folders/bv/3fpz33l5421cr8nj2125</w:instrText>
      </w:r>
      <w:r w:rsidR="005003D5">
        <w:rPr>
          <w:rFonts w:asciiTheme="minorHAnsi" w:hAnsiTheme="minorHAnsi" w:cstheme="minorHAnsi"/>
          <w:noProof/>
          <w:lang w:val="en-US"/>
        </w:rPr>
        <w:instrText>8vwc0000gn/T/com.microsoft.Word/WebArchiveCopyPasteTempFiles/page2image1811680" \* MERGEFORMATINET</w:instrText>
      </w:r>
      <w:r w:rsidR="005003D5">
        <w:rPr>
          <w:rFonts w:asciiTheme="minorHAnsi" w:hAnsiTheme="minorHAnsi" w:cstheme="minorHAnsi"/>
          <w:noProof/>
          <w:lang w:val="en-US"/>
        </w:rPr>
        <w:instrText xml:space="preserve"> </w:instrText>
      </w:r>
      <w:r w:rsidR="005003D5">
        <w:rPr>
          <w:rFonts w:asciiTheme="minorHAnsi" w:hAnsiTheme="minorHAnsi" w:cstheme="minorHAnsi"/>
          <w:noProof/>
          <w:lang w:val="en-US"/>
        </w:rPr>
        <w:fldChar w:fldCharType="separate"/>
      </w:r>
      <w:r w:rsidR="005003D5" w:rsidRPr="005003D5">
        <w:rPr>
          <w:rFonts w:asciiTheme="minorHAnsi" w:hAnsiTheme="minorHAnsi" w:cstheme="minorHAnsi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6" type="#_x0000_t75" alt="page2image1811680" style="width:302.4pt;height:176pt;visibility:visible;mso-wrap-style:square;mso-width-percent:0;mso-height-percent:0;mso-width-percent:0;mso-height-percent:0">
            <v:imagedata r:id="rId8" r:href="rId9"/>
          </v:shape>
        </w:pict>
      </w:r>
      <w:r w:rsidR="005003D5">
        <w:rPr>
          <w:rFonts w:asciiTheme="minorHAnsi" w:hAnsiTheme="minorHAnsi" w:cstheme="minorHAnsi"/>
          <w:noProof/>
          <w:lang w:val="en-US"/>
        </w:rPr>
        <w:fldChar w:fldCharType="end"/>
      </w:r>
      <w:r w:rsidR="00EB6932">
        <w:rPr>
          <w:rFonts w:asciiTheme="minorHAnsi" w:hAnsiTheme="minorHAnsi" w:cstheme="minorHAnsi"/>
          <w:noProof/>
          <w:lang w:val="en-US"/>
        </w:rPr>
        <w:fldChar w:fldCharType="end"/>
      </w:r>
      <w:r w:rsidR="00FF0A28">
        <w:rPr>
          <w:rFonts w:asciiTheme="minorHAnsi" w:hAnsiTheme="minorHAnsi" w:cstheme="minorHAnsi"/>
          <w:noProof/>
          <w:lang w:val="en-US"/>
        </w:rPr>
        <w:fldChar w:fldCharType="end"/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523B3E" w:rsidRPr="00620BA9" w:rsidRDefault="00523B3E" w:rsidP="00523B3E">
      <w:pPr>
        <w:pStyle w:val="Lgende"/>
        <w:jc w:val="center"/>
        <w:rPr>
          <w:rFonts w:eastAsia="Times New Roman" w:cstheme="minorHAnsi"/>
          <w:lang w:val="en-US" w:eastAsia="fr-FR"/>
        </w:rPr>
      </w:pPr>
      <w:r w:rsidRPr="00620BA9">
        <w:rPr>
          <w:rFonts w:cstheme="minorHAnsi"/>
          <w:lang w:val="en-US"/>
        </w:rPr>
        <w:t>Transfer listo para ser montado en el dewar</w:t>
      </w:r>
    </w:p>
    <w:p w:rsidR="00B11C0B" w:rsidRPr="00620BA9" w:rsidRDefault="00B11C0B" w:rsidP="00B11C0B">
      <w:pPr>
        <w:pStyle w:val="PrformatHTML"/>
        <w:numPr>
          <w:ilvl w:val="0"/>
          <w:numId w:val="4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 xml:space="preserve">Insert the green seal on the </w:t>
      </w:r>
      <w:r w:rsidR="00EF6BD3"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transfer</w:t>
      </w: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 xml:space="preserve"> and hold it at the top to be sure it does not come into contact with the liquid nitrogen</w:t>
      </w:r>
    </w:p>
    <w:p w:rsidR="00523B3E" w:rsidRPr="00620BA9" w:rsidRDefault="00B11C0B" w:rsidP="00B11C0B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SLOWLY </w:t>
      </w:r>
      <w:r w:rsidR="00EF6BD3" w:rsidRPr="00620BA9">
        <w:rPr>
          <w:rFonts w:cstheme="minorHAnsi"/>
          <w:color w:val="000000" w:themeColor="text1"/>
          <w:lang w:val="en-US"/>
        </w:rPr>
        <w:t>go down</w:t>
      </w:r>
      <w:r w:rsidRPr="00620BA9">
        <w:rPr>
          <w:rFonts w:cstheme="minorHAnsi"/>
          <w:color w:val="000000" w:themeColor="text1"/>
          <w:lang w:val="en-US"/>
        </w:rPr>
        <w:t xml:space="preserve"> the </w:t>
      </w:r>
      <w:r w:rsidR="00EF6BD3" w:rsidRPr="00620BA9">
        <w:rPr>
          <w:rFonts w:cstheme="minorHAnsi"/>
          <w:color w:val="000000" w:themeColor="text1"/>
          <w:lang w:val="en-US"/>
        </w:rPr>
        <w:t>transfer</w:t>
      </w:r>
      <w:r w:rsidRPr="00620BA9">
        <w:rPr>
          <w:rFonts w:cstheme="minorHAnsi"/>
          <w:color w:val="000000" w:themeColor="text1"/>
          <w:lang w:val="en-US"/>
        </w:rPr>
        <w:t xml:space="preserve"> into the dewar</w:t>
      </w:r>
    </w:p>
    <w:p w:rsidR="00B11C0B" w:rsidRPr="00620BA9" w:rsidRDefault="00B11C0B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Position the manometer in front of the yellow sticker « position manomètre »</w:t>
      </w:r>
    </w:p>
    <w:p w:rsidR="00523B3E" w:rsidRPr="00620BA9" w:rsidRDefault="00B11C0B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Place the collar in the same position as the empty dewar and tighten it</w:t>
      </w:r>
    </w:p>
    <w:p w:rsidR="00523B3E" w:rsidRPr="00620BA9" w:rsidRDefault="00B11C0B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Closet valve N°3</w:t>
      </w:r>
    </w:p>
    <w:p w:rsidR="00523B3E" w:rsidRPr="00620BA9" w:rsidRDefault="00B11C0B" w:rsidP="00523B3E">
      <w:pPr>
        <w:pStyle w:val="Paragraphedeliste"/>
        <w:numPr>
          <w:ilvl w:val="0"/>
          <w:numId w:val="4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Open valve N°4 in order to </w:t>
      </w:r>
      <w:r w:rsidR="00620BA9" w:rsidRPr="00620BA9">
        <w:rPr>
          <w:rFonts w:cstheme="minorHAnsi"/>
          <w:color w:val="000000" w:themeColor="text1"/>
          <w:lang w:val="en-US"/>
        </w:rPr>
        <w:t>pressurize</w:t>
      </w:r>
      <w:r w:rsidRPr="00620BA9">
        <w:rPr>
          <w:rFonts w:cstheme="minorHAnsi"/>
          <w:color w:val="000000" w:themeColor="text1"/>
          <w:lang w:val="en-US"/>
        </w:rPr>
        <w:t xml:space="preserve"> the dewar</w:t>
      </w:r>
    </w:p>
    <w:p w:rsidR="003262F7" w:rsidRPr="00620BA9" w:rsidRDefault="003262F7" w:rsidP="003262F7">
      <w:pPr>
        <w:pStyle w:val="Paragraphedeliste"/>
        <w:rPr>
          <w:rFonts w:cstheme="minorHAnsi"/>
          <w:color w:val="000000" w:themeColor="text1"/>
          <w:lang w:val="en-US"/>
        </w:rPr>
      </w:pPr>
    </w:p>
    <w:p w:rsidR="00CA71E1" w:rsidRPr="00620BA9" w:rsidRDefault="00B11C0B" w:rsidP="00CA71E1">
      <w:pPr>
        <w:rPr>
          <w:rFonts w:asciiTheme="minorHAnsi" w:hAnsiTheme="minorHAnsi" w:cstheme="minorHAnsi"/>
          <w:color w:val="000000" w:themeColor="text1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lang w:val="en-US"/>
        </w:rPr>
        <w:t>The dewar must be in this configuration</w:t>
      </w:r>
      <w:r w:rsidR="00CA71E1" w:rsidRPr="00620BA9">
        <w:rPr>
          <w:rFonts w:asciiTheme="minorHAnsi" w:hAnsiTheme="minorHAnsi" w:cstheme="minorHAnsi"/>
          <w:color w:val="000000" w:themeColor="text1"/>
          <w:lang w:val="en-US"/>
        </w:rPr>
        <w:t>:</w:t>
      </w:r>
    </w:p>
    <w:p w:rsidR="003262F7" w:rsidRPr="00620BA9" w:rsidRDefault="003262F7" w:rsidP="00523B3E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523B3E" w:rsidRPr="00620BA9" w:rsidRDefault="00523B3E" w:rsidP="003262F7">
      <w:pPr>
        <w:keepNext/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"/var/folders/bv/3fpz33l5421cr8nj21258vwc0000gn/T/com.microsoft.Word/WebArchiveCopyPasteTempFiles/page2image1810560"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="00FF0A28">
        <w:rPr>
          <w:rFonts w:asciiTheme="minorHAnsi" w:hAnsiTheme="minorHAnsi" w:cstheme="minorHAnsi"/>
          <w:noProof/>
          <w:lang w:val="en-US"/>
        </w:rPr>
        <w:fldChar w:fldCharType="begin"/>
      </w:r>
      <w:r w:rsidR="00FF0A28">
        <w:rPr>
          <w:rFonts w:asciiTheme="minorHAnsi" w:hAnsiTheme="minorHAnsi" w:cstheme="minorHAnsi"/>
          <w:noProof/>
          <w:lang w:val="en-US"/>
        </w:rPr>
        <w:instrText xml:space="preserve"> INCLUDEPICTURE  "/var/folders/bv/3fpz33l5421cr8nj21258vwc0000gn/T/com.microsoft.Word/WebArchiveCopyPasteTempFiles/page2image1810560" \* MERGEFORMATINET </w:instrText>
      </w:r>
      <w:r w:rsidR="00FF0A28">
        <w:rPr>
          <w:rFonts w:asciiTheme="minorHAnsi" w:hAnsiTheme="minorHAnsi" w:cstheme="minorHAnsi"/>
          <w:noProof/>
          <w:lang w:val="en-US"/>
        </w:rPr>
        <w:fldChar w:fldCharType="separate"/>
      </w:r>
      <w:r w:rsidR="00EB6932">
        <w:rPr>
          <w:rFonts w:asciiTheme="minorHAnsi" w:hAnsiTheme="minorHAnsi" w:cstheme="minorHAnsi"/>
          <w:noProof/>
          <w:lang w:val="en-US"/>
        </w:rPr>
        <w:fldChar w:fldCharType="begin"/>
      </w:r>
      <w:r w:rsidR="00EB6932">
        <w:rPr>
          <w:rFonts w:asciiTheme="minorHAnsi" w:hAnsiTheme="minorHAnsi" w:cstheme="minorHAnsi"/>
          <w:noProof/>
          <w:lang w:val="en-US"/>
        </w:rPr>
        <w:instrText xml:space="preserve"> INCLUDEPICTURE  "/var/folders/bv/3fpz33l5421cr8nj21258vwc0000gn/T/com.microsoft.Word/WebArchiveCopyPasteTempFiles/page2image1810560" \* MERGEFORMATINET </w:instrText>
      </w:r>
      <w:r w:rsidR="00EB6932">
        <w:rPr>
          <w:rFonts w:asciiTheme="minorHAnsi" w:hAnsiTheme="minorHAnsi" w:cstheme="minorHAnsi"/>
          <w:noProof/>
          <w:lang w:val="en-US"/>
        </w:rPr>
        <w:fldChar w:fldCharType="separate"/>
      </w:r>
      <w:r w:rsidR="005003D5">
        <w:rPr>
          <w:rFonts w:asciiTheme="minorHAnsi" w:hAnsiTheme="minorHAnsi" w:cstheme="minorHAnsi"/>
          <w:noProof/>
          <w:lang w:val="en-US"/>
        </w:rPr>
        <w:fldChar w:fldCharType="begin"/>
      </w:r>
      <w:r w:rsidR="005003D5">
        <w:rPr>
          <w:rFonts w:asciiTheme="minorHAnsi" w:hAnsiTheme="minorHAnsi" w:cstheme="minorHAnsi"/>
          <w:noProof/>
          <w:lang w:val="en-US"/>
        </w:rPr>
        <w:instrText xml:space="preserve"> </w:instrText>
      </w:r>
      <w:r w:rsidR="005003D5">
        <w:rPr>
          <w:rFonts w:asciiTheme="minorHAnsi" w:hAnsiTheme="minorHAnsi" w:cstheme="minorHAnsi"/>
          <w:noProof/>
          <w:lang w:val="en-US"/>
        </w:rPr>
        <w:instrText>INCLUDEPICTURE  "/var/folders/bv/3fpz33l5421cr8nj2125</w:instrText>
      </w:r>
      <w:r w:rsidR="005003D5">
        <w:rPr>
          <w:rFonts w:asciiTheme="minorHAnsi" w:hAnsiTheme="minorHAnsi" w:cstheme="minorHAnsi"/>
          <w:noProof/>
          <w:lang w:val="en-US"/>
        </w:rPr>
        <w:instrText>8vwc0000gn/T/com.microsoft.Word/WebArchiveCopyPasteTempFiles/page2image1810560" \* MERGEFORMATINET</w:instrText>
      </w:r>
      <w:r w:rsidR="005003D5">
        <w:rPr>
          <w:rFonts w:asciiTheme="minorHAnsi" w:hAnsiTheme="minorHAnsi" w:cstheme="minorHAnsi"/>
          <w:noProof/>
          <w:lang w:val="en-US"/>
        </w:rPr>
        <w:instrText xml:space="preserve"> </w:instrText>
      </w:r>
      <w:r w:rsidR="005003D5">
        <w:rPr>
          <w:rFonts w:asciiTheme="minorHAnsi" w:hAnsiTheme="minorHAnsi" w:cstheme="minorHAnsi"/>
          <w:noProof/>
          <w:lang w:val="en-US"/>
        </w:rPr>
        <w:fldChar w:fldCharType="separate"/>
      </w:r>
      <w:r w:rsidR="005003D5" w:rsidRPr="005003D5">
        <w:rPr>
          <w:rFonts w:asciiTheme="minorHAnsi" w:hAnsiTheme="minorHAnsi" w:cstheme="minorHAnsi"/>
          <w:noProof/>
          <w:lang w:val="en-US"/>
        </w:rPr>
        <w:pict>
          <v:shape id="Image 4" o:spid="_x0000_i1025" type="#_x0000_t75" alt="page2image1810560" style="width:244.8pt;height:182.4pt;visibility:visible;mso-wrap-style:square;mso-width-percent:0;mso-height-percent:0;mso-width-percent:0;mso-height-percent:0">
            <v:imagedata r:id="rId10" r:href="rId11"/>
          </v:shape>
        </w:pict>
      </w:r>
      <w:r w:rsidR="005003D5">
        <w:rPr>
          <w:rFonts w:asciiTheme="minorHAnsi" w:hAnsiTheme="minorHAnsi" w:cstheme="minorHAnsi"/>
          <w:noProof/>
          <w:lang w:val="en-US"/>
        </w:rPr>
        <w:fldChar w:fldCharType="end"/>
      </w:r>
      <w:r w:rsidR="00EB6932">
        <w:rPr>
          <w:rFonts w:asciiTheme="minorHAnsi" w:hAnsiTheme="minorHAnsi" w:cstheme="minorHAnsi"/>
          <w:noProof/>
          <w:lang w:val="en-US"/>
        </w:rPr>
        <w:fldChar w:fldCharType="end"/>
      </w:r>
      <w:r w:rsidR="00FF0A28">
        <w:rPr>
          <w:rFonts w:asciiTheme="minorHAnsi" w:hAnsiTheme="minorHAnsi" w:cstheme="minorHAnsi"/>
          <w:noProof/>
          <w:lang w:val="en-US"/>
        </w:rPr>
        <w:fldChar w:fldCharType="end"/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523B3E" w:rsidRPr="00620BA9" w:rsidRDefault="00523B3E" w:rsidP="003262F7">
      <w:pPr>
        <w:pStyle w:val="Lgende"/>
        <w:jc w:val="center"/>
        <w:rPr>
          <w:rFonts w:cstheme="minorHAnsi"/>
          <w:lang w:val="en-US"/>
        </w:rPr>
      </w:pPr>
      <w:r w:rsidRPr="00620BA9">
        <w:rPr>
          <w:rFonts w:cstheme="minorHAnsi"/>
          <w:lang w:val="en-US"/>
        </w:rPr>
        <w:t xml:space="preserve">TP60 </w:t>
      </w:r>
      <w:r w:rsidR="00B11C0B" w:rsidRPr="00620BA9">
        <w:rPr>
          <w:rFonts w:cstheme="minorHAnsi"/>
          <w:lang w:val="en-US"/>
        </w:rPr>
        <w:t>ready to be exchanged</w:t>
      </w:r>
    </w:p>
    <w:p w:rsidR="007816DB" w:rsidRPr="007816DB" w:rsidRDefault="007816DB" w:rsidP="007816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lastRenderedPageBreak/>
        <w:t>Exchange</w:t>
      </w:r>
      <w:r w:rsidRPr="007816DB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t xml:space="preserve"> of the empty TP60 by a full</w:t>
      </w:r>
      <w:r w:rsidR="00474D78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/>
        </w:rPr>
        <w:t xml:space="preserve"> one</w:t>
      </w:r>
      <w:bookmarkStart w:id="0" w:name="_GoBack"/>
      <w:bookmarkEnd w:id="0"/>
    </w:p>
    <w:p w:rsidR="007816DB" w:rsidRPr="007816DB" w:rsidRDefault="007816DB" w:rsidP="007816DB">
      <w:pPr>
        <w:rPr>
          <w:rFonts w:asciiTheme="minorHAnsi" w:hAnsiTheme="minorHAnsi" w:cstheme="minorHAnsi"/>
          <w:lang w:val="en-US"/>
        </w:rPr>
      </w:pPr>
    </w:p>
    <w:p w:rsidR="00FB2887" w:rsidRPr="00620BA9" w:rsidRDefault="00FB2887" w:rsidP="00FB2887">
      <w:pPr>
        <w:rPr>
          <w:rFonts w:asciiTheme="minorHAnsi" w:hAnsiTheme="minorHAnsi" w:cstheme="minorHAnsi"/>
          <w:lang w:val="en-US"/>
        </w:rPr>
      </w:pPr>
    </w:p>
    <w:p w:rsidR="00FB2887" w:rsidRPr="00620BA9" w:rsidRDefault="00FB2887" w:rsidP="00FB2887">
      <w:pPr>
        <w:rPr>
          <w:rFonts w:asciiTheme="minorHAnsi" w:hAnsiTheme="minorHAnsi" w:cstheme="minorHAnsi"/>
          <w:lang w:val="en-US" w:eastAsia="en-US"/>
        </w:rPr>
      </w:pPr>
    </w:p>
    <w:p w:rsidR="007816DB" w:rsidRPr="00620BA9" w:rsidRDefault="007816DB" w:rsidP="007816DB">
      <w:pPr>
        <w:pStyle w:val="Paragraphedeliste"/>
        <w:numPr>
          <w:ilvl w:val="0"/>
          <w:numId w:val="3"/>
        </w:numPr>
        <w:rPr>
          <w:rFonts w:cstheme="minorHAnsi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Put on PPE (Gloves/Goggles/Corresponding clothes)</w:t>
      </w:r>
    </w:p>
    <w:p w:rsidR="00FB2887" w:rsidRPr="00620BA9" w:rsidRDefault="007816DB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Close valves N°1 and N°4</w:t>
      </w:r>
    </w:p>
    <w:p w:rsidR="00FB2887" w:rsidRPr="00620BA9" w:rsidRDefault="007816DB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Loosen the brass nut</w:t>
      </w:r>
    </w:p>
    <w:p w:rsidR="00FB2887" w:rsidRPr="00620BA9" w:rsidRDefault="007816DB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Remove the white strap</w:t>
      </w:r>
    </w:p>
    <w:p w:rsidR="00FB2887" w:rsidRPr="00620BA9" w:rsidRDefault="007816DB" w:rsidP="00523B3E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Take the empty TP60 out of its housing</w:t>
      </w:r>
    </w:p>
    <w:p w:rsidR="00FB2887" w:rsidRPr="00620BA9" w:rsidRDefault="007816DB" w:rsidP="007816DB">
      <w:pPr>
        <w:pStyle w:val="PrformatHTML"/>
        <w:numPr>
          <w:ilvl w:val="0"/>
          <w:numId w:val="3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Place the full TP60 so that the N°1 outlet is in front of the transfer hose</w:t>
      </w:r>
    </w:p>
    <w:p w:rsidR="007816DB" w:rsidRPr="00620BA9" w:rsidRDefault="007816DB" w:rsidP="007816DB">
      <w:pPr>
        <w:pStyle w:val="PrformatHTML"/>
        <w:numPr>
          <w:ilvl w:val="0"/>
          <w:numId w:val="3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Tighten the white strap</w:t>
      </w:r>
    </w:p>
    <w:p w:rsidR="007816DB" w:rsidRPr="00620BA9" w:rsidRDefault="007816DB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Screw the brass nut</w:t>
      </w:r>
    </w:p>
    <w:p w:rsidR="007816DB" w:rsidRPr="00620BA9" w:rsidRDefault="007816DB" w:rsidP="00FB2887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Open valves N°1 (and N°4 if it</w:t>
      </w:r>
      <w:r w:rsidR="00351616">
        <w:rPr>
          <w:rFonts w:cstheme="minorHAnsi"/>
          <w:color w:val="000000" w:themeColor="text1"/>
          <w:lang w:val="en-US"/>
        </w:rPr>
        <w:t xml:space="preserve">’s not done </w:t>
      </w:r>
      <w:r w:rsidRPr="00620BA9">
        <w:rPr>
          <w:rFonts w:cstheme="minorHAnsi"/>
          <w:color w:val="000000" w:themeColor="text1"/>
          <w:lang w:val="en-US"/>
        </w:rPr>
        <w:t>yet)</w:t>
      </w:r>
    </w:p>
    <w:p w:rsidR="00FB2887" w:rsidRPr="00620BA9" w:rsidRDefault="00FB2887" w:rsidP="00FB2887">
      <w:pPr>
        <w:ind w:left="360"/>
        <w:rPr>
          <w:rFonts w:asciiTheme="minorHAnsi" w:hAnsiTheme="minorHAnsi" w:cstheme="minorHAnsi"/>
          <w:color w:val="000000" w:themeColor="text1"/>
          <w:lang w:val="en-US"/>
        </w:rPr>
      </w:pPr>
    </w:p>
    <w:p w:rsidR="00FB2887" w:rsidRPr="00620BA9" w:rsidRDefault="007816DB" w:rsidP="00CA71E1">
      <w:pPr>
        <w:rPr>
          <w:rFonts w:asciiTheme="minorHAnsi" w:hAnsiTheme="minorHAnsi" w:cstheme="minorHAnsi"/>
          <w:color w:val="000000" w:themeColor="text1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lang w:val="en-US"/>
        </w:rPr>
        <w:t>The dewar must be in this configuration:</w:t>
      </w:r>
    </w:p>
    <w:p w:rsidR="003262F7" w:rsidRPr="00620BA9" w:rsidRDefault="003262F7" w:rsidP="00FB2887">
      <w:pPr>
        <w:ind w:left="360"/>
        <w:rPr>
          <w:rFonts w:asciiTheme="minorHAnsi" w:hAnsiTheme="minorHAnsi" w:cstheme="minorHAnsi"/>
          <w:color w:val="000000" w:themeColor="text1"/>
          <w:lang w:val="en-US"/>
        </w:rPr>
      </w:pPr>
    </w:p>
    <w:p w:rsidR="00FB2887" w:rsidRPr="00620BA9" w:rsidRDefault="00FB2887" w:rsidP="003262F7">
      <w:pPr>
        <w:keepNext/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"/var/folders/bv/3fpz33l5421cr8nj21258vwc0000gn/T/com.microsoft.Word/WebArchiveCopyPasteTempFiles/page3image1775392"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Pr="00620BA9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5384800" cy="4033520"/>
            <wp:effectExtent l="0" t="0" r="0" b="5080"/>
            <wp:docPr id="5" name="Image 5" descr="page3image177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7753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FB2887" w:rsidRPr="00620BA9" w:rsidRDefault="007816DB" w:rsidP="003262F7">
      <w:pPr>
        <w:pStyle w:val="Lgende"/>
        <w:jc w:val="center"/>
        <w:rPr>
          <w:rFonts w:cstheme="minorHAnsi"/>
          <w:lang w:val="en-US"/>
        </w:rPr>
      </w:pPr>
      <w:r w:rsidRPr="00620BA9">
        <w:rPr>
          <w:rFonts w:cstheme="minorHAnsi"/>
          <w:lang w:val="en-US"/>
        </w:rPr>
        <w:t>Full d</w:t>
      </w:r>
      <w:r w:rsidR="00FB2887" w:rsidRPr="00620BA9">
        <w:rPr>
          <w:rFonts w:cstheme="minorHAnsi"/>
          <w:lang w:val="en-US"/>
        </w:rPr>
        <w:t xml:space="preserve">ewar </w:t>
      </w:r>
      <w:r w:rsidRPr="00620BA9">
        <w:rPr>
          <w:rFonts w:cstheme="minorHAnsi"/>
          <w:lang w:val="en-US"/>
        </w:rPr>
        <w:t>ready and in its housing</w:t>
      </w:r>
    </w:p>
    <w:p w:rsidR="00094399" w:rsidRPr="00620BA9" w:rsidRDefault="00094399">
      <w:pPr>
        <w:rPr>
          <w:rFonts w:asciiTheme="minorHAnsi" w:hAnsiTheme="minorHAnsi" w:cstheme="minorHAnsi"/>
          <w:lang w:val="en-US" w:eastAsia="en-US"/>
        </w:rPr>
      </w:pPr>
      <w:r w:rsidRPr="00620BA9">
        <w:rPr>
          <w:rFonts w:asciiTheme="minorHAnsi" w:hAnsiTheme="minorHAnsi" w:cstheme="minorHAnsi"/>
          <w:lang w:val="en-US" w:eastAsia="en-US"/>
        </w:rPr>
        <w:br w:type="page"/>
      </w:r>
    </w:p>
    <w:p w:rsidR="00FB2887" w:rsidRPr="00620BA9" w:rsidRDefault="003429CA" w:rsidP="003262F7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  <w:lastRenderedPageBreak/>
        <w:t>Disassembly</w:t>
      </w:r>
      <w:r w:rsidR="00094399"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  <w:t xml:space="preserve"> </w:t>
      </w: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  <w:t>of the empty TP60</w:t>
      </w:r>
    </w:p>
    <w:p w:rsidR="00094399" w:rsidRPr="00620BA9" w:rsidRDefault="00094399" w:rsidP="00FB2887">
      <w:pPr>
        <w:rPr>
          <w:rFonts w:asciiTheme="minorHAnsi" w:hAnsiTheme="minorHAnsi" w:cstheme="minorHAnsi"/>
          <w:lang w:val="en-US" w:eastAsia="en-US"/>
        </w:rPr>
      </w:pPr>
    </w:p>
    <w:p w:rsidR="00094399" w:rsidRPr="00620BA9" w:rsidRDefault="00094399" w:rsidP="00FB2887">
      <w:pPr>
        <w:rPr>
          <w:rFonts w:asciiTheme="minorHAnsi" w:hAnsiTheme="minorHAnsi" w:cstheme="minorHAnsi"/>
          <w:lang w:val="en-US" w:eastAsia="en-US"/>
        </w:rPr>
      </w:pPr>
    </w:p>
    <w:p w:rsidR="00714F17" w:rsidRPr="00620BA9" w:rsidRDefault="00714F17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Put on PPE (Gloves/Goggles/Corresponding clothes)</w:t>
      </w:r>
    </w:p>
    <w:p w:rsidR="00094399" w:rsidRPr="00620BA9" w:rsidRDefault="000C7BCA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Close the valve N°4 (if it</w:t>
      </w:r>
      <w:r w:rsidR="00DB32B6">
        <w:rPr>
          <w:rFonts w:cstheme="minorHAnsi"/>
          <w:color w:val="000000" w:themeColor="text1"/>
          <w:lang w:val="en-US"/>
        </w:rPr>
        <w:t>’s not done</w:t>
      </w:r>
      <w:r w:rsidRPr="00620BA9">
        <w:rPr>
          <w:rFonts w:cstheme="minorHAnsi"/>
          <w:color w:val="000000" w:themeColor="text1"/>
          <w:lang w:val="en-US"/>
        </w:rPr>
        <w:t xml:space="preserve"> yet</w:t>
      </w:r>
      <w:r w:rsidR="004C1E8B" w:rsidRPr="00620BA9">
        <w:rPr>
          <w:rFonts w:cstheme="minorHAnsi"/>
          <w:color w:val="000000" w:themeColor="text1"/>
          <w:lang w:val="en-US"/>
        </w:rPr>
        <w:t>)</w:t>
      </w:r>
    </w:p>
    <w:p w:rsidR="00094399" w:rsidRPr="00620BA9" w:rsidRDefault="000C7BCA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Make sure that there is nothing within 2m of </w:t>
      </w:r>
      <w:r w:rsidR="008F632D" w:rsidRPr="00620BA9">
        <w:rPr>
          <w:rFonts w:cstheme="minorHAnsi"/>
          <w:color w:val="000000" w:themeColor="text1"/>
          <w:lang w:val="en-US"/>
        </w:rPr>
        <w:t>valve</w:t>
      </w:r>
      <w:r w:rsidRPr="00620BA9">
        <w:rPr>
          <w:rFonts w:cstheme="minorHAnsi"/>
          <w:color w:val="000000" w:themeColor="text1"/>
          <w:lang w:val="en-US"/>
        </w:rPr>
        <w:t xml:space="preserve"> N°3 and then open it to </w:t>
      </w:r>
      <w:r w:rsidR="008F632D" w:rsidRPr="00620BA9">
        <w:rPr>
          <w:rFonts w:cstheme="minorHAnsi"/>
          <w:color w:val="000000" w:themeColor="text1"/>
          <w:lang w:val="en-US"/>
        </w:rPr>
        <w:t>release</w:t>
      </w:r>
      <w:r w:rsidRPr="00620BA9">
        <w:rPr>
          <w:rFonts w:cstheme="minorHAnsi"/>
          <w:color w:val="000000" w:themeColor="text1"/>
          <w:lang w:val="en-US"/>
        </w:rPr>
        <w:t xml:space="preserve"> pressure</w:t>
      </w:r>
    </w:p>
    <w:p w:rsidR="00094399" w:rsidRPr="00620BA9" w:rsidRDefault="000C7BCA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>Let the pressure drop to 0 bar</w:t>
      </w:r>
    </w:p>
    <w:p w:rsidR="000C7BCA" w:rsidRPr="00620BA9" w:rsidRDefault="000C7BCA" w:rsidP="000C7BCA">
      <w:pPr>
        <w:pStyle w:val="PrformatHTML"/>
        <w:numPr>
          <w:ilvl w:val="0"/>
          <w:numId w:val="3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Loosen the collar, remove it and place it on the cardboard plate marked TP60</w:t>
      </w:r>
    </w:p>
    <w:p w:rsidR="00094399" w:rsidRPr="00620BA9" w:rsidRDefault="000C7BCA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GENTLY pull out the dewar’s </w:t>
      </w:r>
      <w:r w:rsidR="00EF6BD3" w:rsidRPr="00620BA9">
        <w:rPr>
          <w:rFonts w:cstheme="minorHAnsi"/>
          <w:color w:val="000000" w:themeColor="text1"/>
          <w:lang w:val="en-US"/>
        </w:rPr>
        <w:t>transfer</w:t>
      </w:r>
      <w:r w:rsidRPr="00620BA9">
        <w:rPr>
          <w:rFonts w:cstheme="minorHAnsi"/>
          <w:color w:val="000000" w:themeColor="text1"/>
          <w:lang w:val="en-US"/>
        </w:rPr>
        <w:t xml:space="preserve"> and place it </w:t>
      </w:r>
      <w:r w:rsidRPr="00620BA9">
        <w:rPr>
          <w:rFonts w:cstheme="minorHAnsi"/>
          <w:color w:val="212121"/>
          <w:lang w:val="en-US"/>
        </w:rPr>
        <w:t>on the cardboard plate marked TP60</w:t>
      </w:r>
    </w:p>
    <w:p w:rsidR="00094399" w:rsidRPr="00620BA9" w:rsidRDefault="000C7BCA" w:rsidP="00094399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Remove the green seal and place it </w:t>
      </w:r>
      <w:r w:rsidRPr="00620BA9">
        <w:rPr>
          <w:rFonts w:cstheme="minorHAnsi"/>
          <w:color w:val="212121"/>
          <w:lang w:val="en-US"/>
        </w:rPr>
        <w:t>on the cardboard plate marked TP60</w:t>
      </w:r>
    </w:p>
    <w:p w:rsidR="00094399" w:rsidRPr="00620BA9" w:rsidRDefault="00094399" w:rsidP="00094399">
      <w:pPr>
        <w:ind w:left="360"/>
        <w:rPr>
          <w:rFonts w:asciiTheme="minorHAnsi" w:hAnsiTheme="minorHAnsi" w:cstheme="minorHAnsi"/>
          <w:color w:val="000000" w:themeColor="text1"/>
          <w:lang w:val="en-US"/>
        </w:rPr>
      </w:pPr>
    </w:p>
    <w:p w:rsidR="00094399" w:rsidRPr="00620BA9" w:rsidRDefault="00094399" w:rsidP="00E87903">
      <w:pPr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"/var/folders/bv/3fpz33l5421cr8nj21258vwc0000gn/T/com.microsoft.Word/WebArchiveCopyPasteTempFiles/page4image1775616"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Pr="00620BA9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4074160" cy="3058160"/>
            <wp:effectExtent l="0" t="0" r="2540" b="2540"/>
            <wp:docPr id="6" name="Image 6" descr="page4image177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image17756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094399" w:rsidRPr="00620BA9" w:rsidRDefault="00094399" w:rsidP="003262F7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E87903" w:rsidRPr="00620BA9" w:rsidRDefault="000C7BCA" w:rsidP="00D23EBD">
      <w:pPr>
        <w:pStyle w:val="Paragraphedeliste"/>
        <w:numPr>
          <w:ilvl w:val="0"/>
          <w:numId w:val="3"/>
        </w:numPr>
        <w:rPr>
          <w:rFonts w:cstheme="minorHAnsi"/>
          <w:color w:val="000000" w:themeColor="text1"/>
          <w:lang w:val="en-US"/>
        </w:rPr>
      </w:pPr>
      <w:r w:rsidRPr="00620BA9">
        <w:rPr>
          <w:rFonts w:cstheme="minorHAnsi"/>
          <w:color w:val="000000" w:themeColor="text1"/>
          <w:lang w:val="en-US"/>
        </w:rPr>
        <w:t xml:space="preserve">Put </w:t>
      </w:r>
      <w:r w:rsidR="00A71556" w:rsidRPr="00620BA9">
        <w:rPr>
          <w:rFonts w:cstheme="minorHAnsi"/>
          <w:color w:val="000000" w:themeColor="text1"/>
          <w:lang w:val="en-US"/>
        </w:rPr>
        <w:t>the cap on the dewar</w:t>
      </w:r>
    </w:p>
    <w:p w:rsidR="00A71556" w:rsidRPr="00620BA9" w:rsidRDefault="00A71556" w:rsidP="00A71556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E87903" w:rsidRPr="00620BA9" w:rsidRDefault="00F00635" w:rsidP="00E87903">
      <w:pPr>
        <w:rPr>
          <w:rFonts w:asciiTheme="minorHAnsi" w:hAnsiTheme="minorHAnsi" w:cstheme="minorHAnsi"/>
          <w:color w:val="000000" w:themeColor="text1"/>
          <w:lang w:val="en-US"/>
        </w:rPr>
      </w:pPr>
      <w:r w:rsidRPr="00620BA9">
        <w:rPr>
          <w:rFonts w:asciiTheme="minorHAnsi" w:hAnsiTheme="minorHAnsi" w:cstheme="minorHAnsi"/>
          <w:color w:val="000000" w:themeColor="text1"/>
          <w:lang w:val="en-US"/>
        </w:rPr>
        <w:t>The empty dewar is ready for refilling</w:t>
      </w:r>
    </w:p>
    <w:p w:rsidR="003262F7" w:rsidRPr="00620BA9" w:rsidRDefault="003262F7" w:rsidP="00E87903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4C1E8B" w:rsidRPr="00620BA9" w:rsidRDefault="003262F7" w:rsidP="00E87903">
      <w:pPr>
        <w:rPr>
          <w:rFonts w:asciiTheme="minorHAnsi" w:hAnsiTheme="minorHAnsi" w:cstheme="minorHAnsi"/>
          <w:color w:val="FF0000"/>
          <w:lang w:val="en-US"/>
        </w:rPr>
      </w:pPr>
      <w:r w:rsidRPr="00620BA9">
        <w:rPr>
          <w:rFonts w:asciiTheme="minorHAnsi" w:hAnsiTheme="minorHAnsi" w:cstheme="minorHAnsi"/>
          <w:color w:val="FF0000"/>
          <w:lang w:val="en-US"/>
        </w:rPr>
        <w:t>(</w:t>
      </w:r>
      <w:r w:rsidR="00F00635" w:rsidRPr="00620BA9">
        <w:rPr>
          <w:rFonts w:asciiTheme="minorHAnsi" w:hAnsiTheme="minorHAnsi" w:cstheme="minorHAnsi"/>
          <w:color w:val="FF0000"/>
          <w:lang w:val="en-US"/>
        </w:rPr>
        <w:t xml:space="preserve">WHEN THE </w:t>
      </w:r>
      <w:r w:rsidR="00EF6BD3" w:rsidRPr="00620BA9">
        <w:rPr>
          <w:rFonts w:asciiTheme="minorHAnsi" w:hAnsiTheme="minorHAnsi" w:cstheme="minorHAnsi"/>
          <w:color w:val="FF0000"/>
          <w:lang w:val="en-US"/>
        </w:rPr>
        <w:t>TRANSFER</w:t>
      </w:r>
      <w:r w:rsidR="00F00635" w:rsidRPr="00620BA9">
        <w:rPr>
          <w:rFonts w:asciiTheme="minorHAnsi" w:hAnsiTheme="minorHAnsi" w:cstheme="minorHAnsi"/>
          <w:color w:val="FF0000"/>
          <w:lang w:val="en-US"/>
        </w:rPr>
        <w:t xml:space="preserve"> IS NOT MOUNTED ON THE DEWAR, THE VALVE N°4 MUST ALWAYS BE CLOSED</w:t>
      </w:r>
      <w:r w:rsidRPr="00620BA9">
        <w:rPr>
          <w:rFonts w:asciiTheme="minorHAnsi" w:hAnsiTheme="minorHAnsi" w:cstheme="minorHAnsi"/>
          <w:color w:val="FF0000"/>
          <w:lang w:val="en-US"/>
        </w:rPr>
        <w:t>)</w:t>
      </w:r>
    </w:p>
    <w:p w:rsidR="004C1E8B" w:rsidRPr="00620BA9" w:rsidRDefault="004C1E8B">
      <w:pPr>
        <w:rPr>
          <w:rFonts w:asciiTheme="minorHAnsi" w:hAnsiTheme="minorHAnsi" w:cstheme="minorHAnsi"/>
          <w:color w:val="FF0000"/>
          <w:lang w:val="en-US"/>
        </w:rPr>
      </w:pPr>
      <w:r w:rsidRPr="00620BA9">
        <w:rPr>
          <w:rFonts w:asciiTheme="minorHAnsi" w:hAnsiTheme="minorHAnsi" w:cstheme="minorHAnsi"/>
          <w:color w:val="FF0000"/>
          <w:lang w:val="en-US"/>
        </w:rPr>
        <w:br w:type="page"/>
      </w:r>
    </w:p>
    <w:p w:rsidR="003237AC" w:rsidRPr="00620BA9" w:rsidRDefault="003237AC" w:rsidP="004C1E8B">
      <w:pPr>
        <w:jc w:val="center"/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</w:pPr>
      <w:r w:rsidRPr="00620BA9">
        <w:rPr>
          <w:rFonts w:asciiTheme="minorHAnsi" w:hAnsiTheme="minorHAnsi" w:cstheme="minorHAnsi"/>
          <w:b/>
          <w:color w:val="1F3864" w:themeColor="accent1" w:themeShade="80"/>
          <w:sz w:val="30"/>
          <w:szCs w:val="30"/>
          <w:lang w:val="en-US" w:eastAsia="en-US"/>
        </w:rPr>
        <w:lastRenderedPageBreak/>
        <w:t>« Manual » refill with TP60</w:t>
      </w:r>
    </w:p>
    <w:p w:rsidR="003237AC" w:rsidRPr="00620BA9" w:rsidRDefault="003237AC" w:rsidP="003237AC">
      <w:pPr>
        <w:pStyle w:val="PrformatHTML"/>
        <w:jc w:val="center"/>
        <w:rPr>
          <w:rFonts w:asciiTheme="minorHAnsi" w:hAnsiTheme="minorHAnsi" w:cstheme="minorHAnsi"/>
          <w:b/>
          <w:color w:val="FF0000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b/>
          <w:color w:val="FF0000"/>
          <w:sz w:val="24"/>
          <w:szCs w:val="24"/>
          <w:lang w:val="en-US"/>
        </w:rPr>
        <w:t>ONLY IN CASE OF EMERGENCY OR TIMER FAILURE</w:t>
      </w:r>
    </w:p>
    <w:p w:rsidR="004C1E8B" w:rsidRPr="00620BA9" w:rsidRDefault="004C1E8B" w:rsidP="004C1E8B">
      <w:pPr>
        <w:rPr>
          <w:rFonts w:asciiTheme="minorHAnsi" w:hAnsiTheme="minorHAnsi" w:cstheme="minorHAnsi"/>
          <w:lang w:val="en-US" w:eastAsia="en-US"/>
        </w:rPr>
      </w:pPr>
    </w:p>
    <w:p w:rsidR="004C1E8B" w:rsidRPr="00620BA9" w:rsidRDefault="004C1E8B" w:rsidP="004C1E8B">
      <w:pPr>
        <w:rPr>
          <w:rFonts w:asciiTheme="minorHAnsi" w:hAnsiTheme="minorHAnsi" w:cstheme="minorHAnsi"/>
          <w:lang w:val="en-US" w:eastAsia="en-US"/>
        </w:rPr>
      </w:pPr>
    </w:p>
    <w:p w:rsidR="003237AC" w:rsidRPr="00620BA9" w:rsidRDefault="003237AC" w:rsidP="003237AC">
      <w:pPr>
        <w:pStyle w:val="PrformatHTML"/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If for some reason Coralie gets warmer, it should be manually refilled</w:t>
      </w:r>
    </w:p>
    <w:p w:rsidR="004C1E8B" w:rsidRPr="00620BA9" w:rsidRDefault="004C1E8B" w:rsidP="004C1E8B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4C1E8B" w:rsidRPr="00620BA9" w:rsidRDefault="004C1E8B" w:rsidP="004C1E8B">
      <w:pPr>
        <w:keepNext/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lang w:val="en-US"/>
        </w:rPr>
        <w:fldChar w:fldCharType="begin"/>
      </w:r>
      <w:r w:rsidRPr="00620BA9">
        <w:rPr>
          <w:rFonts w:asciiTheme="minorHAnsi" w:hAnsiTheme="minorHAnsi" w:cstheme="minorHAnsi"/>
          <w:lang w:val="en-US"/>
        </w:rPr>
        <w:instrText xml:space="preserve"> INCLUDEPICTURE "/var/folders/bv/3fpz33l5421cr8nj21258vwc0000gn/T/com.microsoft.Word/WebArchiveCopyPasteTempFiles/page5image1776512" \* MERGEFORMATINET </w:instrText>
      </w:r>
      <w:r w:rsidRPr="00620BA9">
        <w:rPr>
          <w:rFonts w:asciiTheme="minorHAnsi" w:hAnsiTheme="minorHAnsi" w:cstheme="minorHAnsi"/>
          <w:lang w:val="en-US"/>
        </w:rPr>
        <w:fldChar w:fldCharType="separate"/>
      </w:r>
      <w:r w:rsidRPr="00620BA9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F8C358A" wp14:editId="70EEDA94">
            <wp:extent cx="1788160" cy="2753360"/>
            <wp:effectExtent l="0" t="0" r="2540" b="2540"/>
            <wp:docPr id="7" name="Image 7" descr="page5image177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5image17765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A9">
        <w:rPr>
          <w:rFonts w:asciiTheme="minorHAnsi" w:hAnsiTheme="minorHAnsi" w:cstheme="minorHAnsi"/>
          <w:lang w:val="en-US"/>
        </w:rPr>
        <w:fldChar w:fldCharType="end"/>
      </w:r>
    </w:p>
    <w:p w:rsidR="004C1E8B" w:rsidRPr="00620BA9" w:rsidRDefault="003237AC" w:rsidP="004C1E8B">
      <w:pPr>
        <w:pStyle w:val="Lgende"/>
        <w:jc w:val="center"/>
        <w:rPr>
          <w:rFonts w:cstheme="minorHAnsi"/>
          <w:lang w:val="en-US"/>
        </w:rPr>
      </w:pPr>
      <w:r w:rsidRPr="00620BA9">
        <w:rPr>
          <w:rFonts w:cstheme="minorHAnsi"/>
          <w:lang w:val="en-US"/>
        </w:rPr>
        <w:t>Timer for manually refill</w:t>
      </w:r>
    </w:p>
    <w:p w:rsidR="004C1E8B" w:rsidRPr="00620BA9" w:rsidRDefault="004C1E8B" w:rsidP="004C1E8B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3237AC" w:rsidRPr="00620BA9" w:rsidRDefault="003237AC" w:rsidP="003237AC">
      <w:pPr>
        <w:pStyle w:val="PrformatHTML"/>
        <w:numPr>
          <w:ilvl w:val="0"/>
          <w:numId w:val="5"/>
        </w:numPr>
        <w:rPr>
          <w:rFonts w:asciiTheme="minorHAnsi" w:hAnsiTheme="minorHAnsi" w:cstheme="minorHAnsi"/>
          <w:color w:val="212121"/>
          <w:sz w:val="24"/>
          <w:szCs w:val="24"/>
          <w:lang w:val="en-US"/>
        </w:rPr>
      </w:pPr>
      <w:r w:rsidRPr="00620BA9">
        <w:rPr>
          <w:rFonts w:asciiTheme="minorHAnsi" w:hAnsiTheme="minorHAnsi" w:cstheme="minorHAnsi"/>
          <w:color w:val="212121"/>
          <w:sz w:val="24"/>
          <w:szCs w:val="24"/>
          <w:lang w:val="en-US"/>
        </w:rPr>
        <w:t>Follow the procedure displayed against the wall next to the timer</w:t>
      </w:r>
    </w:p>
    <w:p w:rsidR="004C1E8B" w:rsidRPr="00620BA9" w:rsidRDefault="004C1E8B" w:rsidP="004C1E8B">
      <w:pPr>
        <w:rPr>
          <w:rFonts w:asciiTheme="minorHAnsi" w:hAnsiTheme="minorHAnsi" w:cstheme="minorHAnsi"/>
          <w:color w:val="000000" w:themeColor="text1"/>
          <w:lang w:val="en-US"/>
        </w:rPr>
      </w:pPr>
    </w:p>
    <w:p w:rsidR="004C1E8B" w:rsidRPr="00620BA9" w:rsidRDefault="004C1E8B" w:rsidP="004C1E8B">
      <w:pPr>
        <w:keepNext/>
        <w:jc w:val="center"/>
        <w:rPr>
          <w:rFonts w:asciiTheme="minorHAnsi" w:hAnsiTheme="minorHAnsi" w:cstheme="minorHAnsi"/>
          <w:lang w:val="en-US"/>
        </w:rPr>
      </w:pPr>
      <w:r w:rsidRPr="00620BA9">
        <w:rPr>
          <w:rFonts w:asciiTheme="minorHAnsi" w:hAnsiTheme="minorHAnsi" w:cstheme="minorHAnsi"/>
          <w:noProof/>
          <w:color w:val="FF0000"/>
          <w:lang w:val="en-US"/>
        </w:rPr>
        <w:drawing>
          <wp:inline distT="0" distB="0" distL="0" distR="0" wp14:anchorId="16444BE4" wp14:editId="55202180">
            <wp:extent cx="1828800" cy="262358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81" cy="26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AC" w:rsidRPr="00620BA9" w:rsidRDefault="003237AC" w:rsidP="003237AC">
      <w:pPr>
        <w:pStyle w:val="PrformatHTML"/>
        <w:jc w:val="center"/>
        <w:rPr>
          <w:rFonts w:asciiTheme="minorHAnsi" w:hAnsiTheme="minorHAnsi" w:cstheme="minorHAnsi"/>
          <w:i/>
          <w:color w:val="212121"/>
          <w:sz w:val="18"/>
          <w:szCs w:val="18"/>
          <w:lang w:val="en-US"/>
        </w:rPr>
      </w:pPr>
      <w:r w:rsidRPr="00620BA9">
        <w:rPr>
          <w:rFonts w:asciiTheme="minorHAnsi" w:hAnsiTheme="minorHAnsi" w:cstheme="minorHAnsi"/>
          <w:i/>
          <w:color w:val="212121"/>
          <w:sz w:val="18"/>
          <w:szCs w:val="18"/>
          <w:lang w:val="en-US"/>
        </w:rPr>
        <w:t>Procedure for manual refill</w:t>
      </w:r>
    </w:p>
    <w:p w:rsidR="003262F7" w:rsidRPr="00620BA9" w:rsidRDefault="003262F7" w:rsidP="00E87903">
      <w:pPr>
        <w:rPr>
          <w:rFonts w:asciiTheme="minorHAnsi" w:hAnsiTheme="minorHAnsi" w:cstheme="minorHAnsi"/>
          <w:color w:val="FF0000"/>
          <w:lang w:val="en-US"/>
        </w:rPr>
      </w:pPr>
    </w:p>
    <w:sectPr w:rsidR="003262F7" w:rsidRPr="00620BA9" w:rsidSect="00431FC2">
      <w:headerReference w:type="default" r:id="rId16"/>
      <w:footerReference w:type="even" r:id="rId17"/>
      <w:footerReference w:type="default" r:id="rId1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3D5" w:rsidRDefault="005003D5" w:rsidP="007F232E">
      <w:r>
        <w:separator/>
      </w:r>
    </w:p>
  </w:endnote>
  <w:endnote w:type="continuationSeparator" w:id="0">
    <w:p w:rsidR="005003D5" w:rsidRDefault="005003D5" w:rsidP="007F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6836909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F232E" w:rsidRDefault="007F232E" w:rsidP="00A725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818266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725F8" w:rsidRDefault="00A725F8" w:rsidP="00355B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7F232E" w:rsidRDefault="00A725F8" w:rsidP="00A725F8">
    <w:pPr>
      <w:pStyle w:val="Pieddepage"/>
      <w:ind w:right="360"/>
    </w:pPr>
    <w:r>
      <w:t>Vincent Mégevand</w:t>
    </w:r>
    <w:r>
      <w:tab/>
      <w:t>21/06/2018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3D5" w:rsidRDefault="005003D5" w:rsidP="007F232E">
      <w:r>
        <w:separator/>
      </w:r>
    </w:p>
  </w:footnote>
  <w:footnote w:type="continuationSeparator" w:id="0">
    <w:p w:rsidR="005003D5" w:rsidRDefault="005003D5" w:rsidP="007F2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232E" w:rsidRPr="00620BA9" w:rsidRDefault="00A725F8">
    <w:pPr>
      <w:pStyle w:val="En-tte"/>
      <w:rPr>
        <w:lang w:val="en-US"/>
      </w:rPr>
    </w:pPr>
    <w:r w:rsidRPr="00620BA9">
      <w:rPr>
        <w:lang w:val="en-US"/>
      </w:rPr>
      <w:t>TP60</w:t>
    </w:r>
    <w:r w:rsidR="0009288E">
      <w:rPr>
        <w:lang w:val="en-US"/>
      </w:rPr>
      <w:t xml:space="preserve"> i</w:t>
    </w:r>
    <w:r w:rsidR="0009288E" w:rsidRPr="00620BA9">
      <w:rPr>
        <w:lang w:val="en-US"/>
      </w:rPr>
      <w:t>nstructions</w:t>
    </w:r>
    <w:r w:rsidRPr="00620BA9">
      <w:rPr>
        <w:lang w:val="en-US"/>
      </w:rPr>
      <w:tab/>
    </w:r>
    <w:r w:rsidRPr="00620BA9">
      <w:rPr>
        <w:lang w:val="en-US"/>
      </w:rPr>
      <w:tab/>
    </w:r>
    <w:r w:rsidR="000C7BCA" w:rsidRPr="00620BA9">
      <w:rPr>
        <w:lang w:val="en-US"/>
      </w:rPr>
      <w:t>English version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4388"/>
    <w:multiLevelType w:val="hybridMultilevel"/>
    <w:tmpl w:val="21F2960C"/>
    <w:lvl w:ilvl="0" w:tplc="1DC4395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9B7"/>
    <w:multiLevelType w:val="hybridMultilevel"/>
    <w:tmpl w:val="D5D4CF8A"/>
    <w:lvl w:ilvl="0" w:tplc="30A80DA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55EB"/>
    <w:multiLevelType w:val="hybridMultilevel"/>
    <w:tmpl w:val="C15A2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27E05"/>
    <w:multiLevelType w:val="hybridMultilevel"/>
    <w:tmpl w:val="7C647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8066A"/>
    <w:multiLevelType w:val="hybridMultilevel"/>
    <w:tmpl w:val="E626F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5A7"/>
    <w:rsid w:val="0009288E"/>
    <w:rsid w:val="00094399"/>
    <w:rsid w:val="000C7BCA"/>
    <w:rsid w:val="00126B00"/>
    <w:rsid w:val="00130BB8"/>
    <w:rsid w:val="001B19ED"/>
    <w:rsid w:val="00270C01"/>
    <w:rsid w:val="00296D95"/>
    <w:rsid w:val="003237AC"/>
    <w:rsid w:val="003262F7"/>
    <w:rsid w:val="003348A6"/>
    <w:rsid w:val="003429CA"/>
    <w:rsid w:val="00351616"/>
    <w:rsid w:val="003800D8"/>
    <w:rsid w:val="003D2669"/>
    <w:rsid w:val="00402A28"/>
    <w:rsid w:val="00431FC2"/>
    <w:rsid w:val="00474D78"/>
    <w:rsid w:val="004C1E8B"/>
    <w:rsid w:val="005003D5"/>
    <w:rsid w:val="00523B3E"/>
    <w:rsid w:val="005408C6"/>
    <w:rsid w:val="00544DB9"/>
    <w:rsid w:val="005E39B7"/>
    <w:rsid w:val="00620BA9"/>
    <w:rsid w:val="00652729"/>
    <w:rsid w:val="006F05A7"/>
    <w:rsid w:val="00714F17"/>
    <w:rsid w:val="007816DB"/>
    <w:rsid w:val="007A30EF"/>
    <w:rsid w:val="007F232E"/>
    <w:rsid w:val="00812EEA"/>
    <w:rsid w:val="008951DF"/>
    <w:rsid w:val="008F632D"/>
    <w:rsid w:val="00974F7D"/>
    <w:rsid w:val="00A30697"/>
    <w:rsid w:val="00A71556"/>
    <w:rsid w:val="00A725F8"/>
    <w:rsid w:val="00B11C0B"/>
    <w:rsid w:val="00BA7BA8"/>
    <w:rsid w:val="00BD682B"/>
    <w:rsid w:val="00CA71E1"/>
    <w:rsid w:val="00DB32B6"/>
    <w:rsid w:val="00E241A1"/>
    <w:rsid w:val="00E87903"/>
    <w:rsid w:val="00EB6932"/>
    <w:rsid w:val="00EF6BD3"/>
    <w:rsid w:val="00F00635"/>
    <w:rsid w:val="00F1197E"/>
    <w:rsid w:val="00F82B84"/>
    <w:rsid w:val="00FB2887"/>
    <w:rsid w:val="00FF0A28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E7B6E7"/>
  <w15:chartTrackingRefBased/>
  <w15:docId w15:val="{64537BD4-B6E4-FA4F-A097-1A1D6377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2887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05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523B3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F23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232E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A725F8"/>
  </w:style>
  <w:style w:type="paragraph" w:styleId="PrformatHTML">
    <w:name w:val="HTML Preformatted"/>
    <w:basedOn w:val="Normal"/>
    <w:link w:val="PrformatHTMLCar"/>
    <w:uiPriority w:val="99"/>
    <w:unhideWhenUsed/>
    <w:rsid w:val="005E3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5E39B7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/var/folders/bv/3fpz33l5421cr8nj21258vwc0000gn/T/com.microsoft.Word/WebArchiveCopyPasteTempFiles/page2image181056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/var/folders/bv/3fpz33l5421cr8nj21258vwc0000gn/T/com.microsoft.Word/WebArchiveCopyPasteTempFiles/page2image181168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Mégevand</dc:creator>
  <cp:keywords/>
  <dc:description/>
  <cp:lastModifiedBy>Vincent Mégevand</cp:lastModifiedBy>
  <cp:revision>22</cp:revision>
  <dcterms:created xsi:type="dcterms:W3CDTF">2018-06-21T16:28:00Z</dcterms:created>
  <dcterms:modified xsi:type="dcterms:W3CDTF">2018-06-21T21:39:00Z</dcterms:modified>
</cp:coreProperties>
</file>