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1D18" w:rsidRPr="002A2047" w:rsidRDefault="00275266" w:rsidP="006F05A7">
      <w:pPr>
        <w:jc w:val="center"/>
        <w:rPr>
          <w:rFonts w:asciiTheme="minorHAnsi" w:hAnsiTheme="minorHAnsi" w:cstheme="minorHAnsi"/>
          <w:b/>
          <w:color w:val="1F3864" w:themeColor="accent1" w:themeShade="80"/>
          <w:sz w:val="50"/>
          <w:szCs w:val="50"/>
          <w:lang w:val="fr-CH"/>
        </w:rPr>
      </w:pPr>
      <w:r w:rsidRPr="002A2047">
        <w:rPr>
          <w:rFonts w:asciiTheme="minorHAnsi" w:hAnsiTheme="minorHAnsi" w:cstheme="minorHAnsi"/>
          <w:b/>
          <w:color w:val="1F3864" w:themeColor="accent1" w:themeShade="80"/>
          <w:sz w:val="50"/>
          <w:szCs w:val="50"/>
          <w:lang w:val="fr-CH"/>
        </w:rPr>
        <w:t>Instructions</w:t>
      </w:r>
      <w:r w:rsidR="005E2964" w:rsidRPr="002A2047">
        <w:rPr>
          <w:rFonts w:asciiTheme="minorHAnsi" w:hAnsiTheme="minorHAnsi" w:cstheme="minorHAnsi"/>
          <w:b/>
          <w:color w:val="1F3864" w:themeColor="accent1" w:themeShade="80"/>
          <w:sz w:val="50"/>
          <w:szCs w:val="50"/>
          <w:lang w:val="fr-CH"/>
        </w:rPr>
        <w:t xml:space="preserve"> TP</w:t>
      </w:r>
      <w:r w:rsidR="006F05A7" w:rsidRPr="002A2047">
        <w:rPr>
          <w:rFonts w:asciiTheme="minorHAnsi" w:hAnsiTheme="minorHAnsi" w:cstheme="minorHAnsi"/>
          <w:b/>
          <w:color w:val="1F3864" w:themeColor="accent1" w:themeShade="80"/>
          <w:sz w:val="50"/>
          <w:szCs w:val="50"/>
          <w:lang w:val="fr-CH"/>
        </w:rPr>
        <w:t>60</w:t>
      </w:r>
    </w:p>
    <w:p w:rsidR="006F05A7" w:rsidRPr="002A2047" w:rsidRDefault="006F05A7">
      <w:pPr>
        <w:rPr>
          <w:rFonts w:asciiTheme="minorHAnsi" w:hAnsiTheme="minorHAnsi" w:cstheme="minorHAnsi"/>
          <w:lang w:val="fr-CH"/>
        </w:rPr>
      </w:pPr>
    </w:p>
    <w:p w:rsidR="006F05A7" w:rsidRPr="002A2047" w:rsidRDefault="006F05A7">
      <w:pPr>
        <w:rPr>
          <w:rFonts w:asciiTheme="minorHAnsi" w:hAnsiTheme="minorHAnsi" w:cstheme="minorHAnsi"/>
          <w:lang w:val="fr-CH"/>
        </w:rPr>
      </w:pPr>
    </w:p>
    <w:p w:rsidR="006F05A7" w:rsidRPr="006F05A7" w:rsidRDefault="006F05A7" w:rsidP="00AF4B8C">
      <w:pPr>
        <w:jc w:val="center"/>
        <w:rPr>
          <w:rFonts w:asciiTheme="minorHAnsi" w:hAnsiTheme="minorHAnsi" w:cstheme="minorHAnsi"/>
          <w:lang w:val="fr-CH"/>
        </w:rPr>
      </w:pPr>
      <w:r w:rsidRPr="006F05A7">
        <w:rPr>
          <w:rFonts w:asciiTheme="minorHAnsi" w:hAnsiTheme="minorHAnsi" w:cstheme="minorHAnsi"/>
          <w:lang w:val="fr-CH"/>
        </w:rPr>
        <w:fldChar w:fldCharType="begin"/>
      </w:r>
      <w:r w:rsidRPr="006F05A7">
        <w:rPr>
          <w:rFonts w:asciiTheme="minorHAnsi" w:hAnsiTheme="minorHAnsi" w:cstheme="minorHAnsi"/>
          <w:lang w:val="fr-CH"/>
        </w:rPr>
        <w:instrText xml:space="preserve"> INCLUDEPICTURE "/var/folders/bv/3fpz33l5421cr8nj21258vwc0000gn/T/com.microsoft.Word/WebArchiveCopyPasteTempFiles/page1image1777184" \* MERGEFORMATINET </w:instrText>
      </w:r>
      <w:r w:rsidRPr="006F05A7">
        <w:rPr>
          <w:rFonts w:asciiTheme="minorHAnsi" w:hAnsiTheme="minorHAnsi" w:cstheme="minorHAnsi"/>
          <w:lang w:val="fr-CH"/>
        </w:rPr>
        <w:fldChar w:fldCharType="separate"/>
      </w:r>
      <w:r w:rsidRPr="002A2047">
        <w:rPr>
          <w:rFonts w:asciiTheme="minorHAnsi" w:hAnsiTheme="minorHAnsi" w:cstheme="minorHAnsi"/>
          <w:noProof/>
          <w:lang w:val="fr-CH"/>
        </w:rPr>
        <w:drawing>
          <wp:inline distT="0" distB="0" distL="0" distR="0">
            <wp:extent cx="5750560" cy="3586480"/>
            <wp:effectExtent l="0" t="0" r="2540" b="0"/>
            <wp:docPr id="1" name="Image 1" descr="page1image177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7771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5A7">
        <w:rPr>
          <w:rFonts w:asciiTheme="minorHAnsi" w:hAnsiTheme="minorHAnsi" w:cstheme="minorHAnsi"/>
          <w:lang w:val="fr-CH"/>
        </w:rPr>
        <w:fldChar w:fldCharType="end"/>
      </w:r>
    </w:p>
    <w:p w:rsidR="006F05A7" w:rsidRPr="002A2047" w:rsidRDefault="006F05A7">
      <w:pPr>
        <w:rPr>
          <w:rFonts w:asciiTheme="minorHAnsi" w:hAnsiTheme="minorHAnsi" w:cstheme="minorHAnsi"/>
          <w:lang w:val="fr-CH"/>
        </w:rPr>
      </w:pPr>
    </w:p>
    <w:p w:rsidR="006F05A7" w:rsidRPr="002A2047" w:rsidRDefault="006F05A7">
      <w:pPr>
        <w:rPr>
          <w:rFonts w:asciiTheme="minorHAnsi" w:hAnsiTheme="minorHAnsi" w:cstheme="minorHAnsi"/>
          <w:lang w:val="fr-CH"/>
        </w:rPr>
      </w:pPr>
    </w:p>
    <w:p w:rsidR="006F05A7" w:rsidRPr="002A2047" w:rsidRDefault="00275266" w:rsidP="006F05A7">
      <w:pPr>
        <w:rPr>
          <w:rFonts w:asciiTheme="minorHAnsi" w:hAnsiTheme="minorHAnsi" w:cstheme="minorHAnsi"/>
          <w:b/>
          <w:color w:val="1F3864" w:themeColor="accent1" w:themeShade="80"/>
          <w:lang w:val="fr-CH"/>
        </w:rPr>
      </w:pPr>
      <w:r w:rsidRPr="002A2047">
        <w:rPr>
          <w:rFonts w:asciiTheme="minorHAnsi" w:hAnsiTheme="minorHAnsi" w:cstheme="minorHAnsi"/>
          <w:b/>
          <w:color w:val="1F3864" w:themeColor="accent1" w:themeShade="80"/>
          <w:sz w:val="30"/>
          <w:szCs w:val="30"/>
          <w:lang w:val="fr-CH"/>
        </w:rPr>
        <w:t>Commande</w:t>
      </w:r>
      <w:r w:rsidR="00555E97">
        <w:rPr>
          <w:rFonts w:asciiTheme="minorHAnsi" w:hAnsiTheme="minorHAnsi" w:cstheme="minorHAnsi"/>
          <w:b/>
          <w:color w:val="1F3864" w:themeColor="accent1" w:themeShade="80"/>
          <w:sz w:val="30"/>
          <w:szCs w:val="30"/>
          <w:lang w:val="fr-CH"/>
        </w:rPr>
        <w:t>s</w:t>
      </w:r>
      <w:r w:rsidRPr="002A2047">
        <w:rPr>
          <w:rFonts w:asciiTheme="minorHAnsi" w:hAnsiTheme="minorHAnsi" w:cstheme="minorHAnsi"/>
          <w:b/>
          <w:color w:val="1F3864" w:themeColor="accent1" w:themeShade="80"/>
          <w:sz w:val="30"/>
          <w:szCs w:val="30"/>
          <w:lang w:val="fr-CH"/>
        </w:rPr>
        <w:t xml:space="preserve"> d’azote liquide</w:t>
      </w:r>
    </w:p>
    <w:p w:rsidR="006F05A7" w:rsidRPr="002A2047" w:rsidRDefault="006F05A7" w:rsidP="006F05A7">
      <w:pPr>
        <w:rPr>
          <w:rFonts w:asciiTheme="minorHAnsi" w:hAnsiTheme="minorHAnsi" w:cstheme="minorHAnsi"/>
          <w:b/>
          <w:color w:val="1F3864" w:themeColor="accent1" w:themeShade="80"/>
          <w:lang w:val="fr-CH"/>
        </w:rPr>
      </w:pPr>
    </w:p>
    <w:p w:rsidR="00275266" w:rsidRPr="002A2047" w:rsidRDefault="00555E97" w:rsidP="006F05A7">
      <w:pPr>
        <w:pStyle w:val="Paragraphedeliste"/>
        <w:numPr>
          <w:ilvl w:val="0"/>
          <w:numId w:val="2"/>
        </w:numPr>
        <w:rPr>
          <w:rFonts w:cstheme="minorHAnsi"/>
          <w:color w:val="000000" w:themeColor="text1"/>
          <w:lang w:val="fr-CH"/>
        </w:rPr>
      </w:pPr>
      <w:r>
        <w:rPr>
          <w:rFonts w:cstheme="minorHAnsi"/>
          <w:color w:val="000000" w:themeColor="text1"/>
          <w:lang w:val="fr-CH"/>
        </w:rPr>
        <w:t>Lorsque</w:t>
      </w:r>
      <w:bookmarkStart w:id="0" w:name="_GoBack"/>
      <w:bookmarkEnd w:id="0"/>
      <w:r w:rsidR="00275266" w:rsidRPr="002A2047">
        <w:rPr>
          <w:rFonts w:cstheme="minorHAnsi"/>
          <w:color w:val="000000" w:themeColor="text1"/>
          <w:lang w:val="fr-CH"/>
        </w:rPr>
        <w:t xml:space="preserve"> le niveau du TP60 arrive entre les deux traits transparents juste au-dessus de la ligne rouge, il est temps de demander le remplissage de l’autre dewar.</w:t>
      </w:r>
      <w:r>
        <w:rPr>
          <w:rFonts w:cstheme="minorHAnsi"/>
          <w:color w:val="000000" w:themeColor="text1"/>
          <w:lang w:val="fr-CH"/>
        </w:rPr>
        <w:t xml:space="preserve"> </w:t>
      </w:r>
      <w:r w:rsidRPr="00555E97">
        <w:rPr>
          <w:rFonts w:cstheme="minorHAnsi"/>
          <w:b/>
          <w:color w:val="000000" w:themeColor="text1"/>
          <w:lang w:val="fr-CH"/>
        </w:rPr>
        <w:t>Le dewar se change lorsque le niveau du TP60 touche la ligne rouge.</w:t>
      </w:r>
    </w:p>
    <w:p w:rsidR="00275266" w:rsidRPr="002A2047" w:rsidRDefault="00275266" w:rsidP="006F05A7">
      <w:pPr>
        <w:pStyle w:val="Paragraphedeliste"/>
        <w:numPr>
          <w:ilvl w:val="0"/>
          <w:numId w:val="2"/>
        </w:numPr>
        <w:rPr>
          <w:rFonts w:cstheme="minorHAnsi"/>
          <w:color w:val="000000" w:themeColor="text1"/>
          <w:lang w:val="fr-CH"/>
        </w:rPr>
      </w:pPr>
      <w:r w:rsidRPr="002A2047">
        <w:rPr>
          <w:rFonts w:cstheme="minorHAnsi"/>
          <w:color w:val="000000" w:themeColor="text1"/>
          <w:lang w:val="fr-CH"/>
        </w:rPr>
        <w:t xml:space="preserve">Les instructions pour la commande de l’azote liquide « Commande d’azote liquide » se trouvent sur le tableau </w:t>
      </w:r>
      <w:r w:rsidR="00712C31" w:rsidRPr="002A2047">
        <w:rPr>
          <w:rFonts w:cstheme="minorHAnsi"/>
          <w:color w:val="000000" w:themeColor="text1"/>
          <w:lang w:val="fr-CH"/>
        </w:rPr>
        <w:t>à</w:t>
      </w:r>
      <w:r w:rsidRPr="002A2047">
        <w:rPr>
          <w:rFonts w:cstheme="minorHAnsi"/>
          <w:color w:val="000000" w:themeColor="text1"/>
          <w:lang w:val="fr-CH"/>
        </w:rPr>
        <w:t xml:space="preserve"> côté de la porte d’entrée de la salle de contrôle. Il faut commander le « pequeño </w:t>
      </w:r>
      <w:r w:rsidR="00E74103">
        <w:rPr>
          <w:rFonts w:cstheme="minorHAnsi"/>
          <w:color w:val="000000" w:themeColor="text1"/>
          <w:lang w:val="fr-CH"/>
        </w:rPr>
        <w:t>dewar</w:t>
      </w:r>
      <w:r w:rsidRPr="002A2047">
        <w:rPr>
          <w:rFonts w:cstheme="minorHAnsi"/>
          <w:color w:val="000000" w:themeColor="text1"/>
          <w:lang w:val="fr-CH"/>
        </w:rPr>
        <w:t> »</w:t>
      </w:r>
    </w:p>
    <w:p w:rsidR="006F05A7" w:rsidRPr="002A2047" w:rsidRDefault="006F05A7">
      <w:pPr>
        <w:rPr>
          <w:rFonts w:asciiTheme="minorHAnsi" w:hAnsiTheme="minorHAnsi" w:cstheme="minorHAnsi"/>
          <w:color w:val="000000" w:themeColor="text1"/>
          <w:lang w:val="fr-CH"/>
        </w:rPr>
      </w:pPr>
      <w:r w:rsidRPr="002A2047">
        <w:rPr>
          <w:rFonts w:asciiTheme="minorHAnsi" w:hAnsiTheme="minorHAnsi" w:cstheme="minorHAnsi"/>
          <w:color w:val="000000" w:themeColor="text1"/>
          <w:lang w:val="fr-CH"/>
        </w:rPr>
        <w:br w:type="page"/>
      </w:r>
    </w:p>
    <w:p w:rsidR="006F05A7" w:rsidRPr="002A2047" w:rsidRDefault="00275266" w:rsidP="003262F7">
      <w:pPr>
        <w:jc w:val="center"/>
        <w:rPr>
          <w:rFonts w:asciiTheme="minorHAnsi" w:hAnsiTheme="minorHAnsi" w:cstheme="minorHAnsi"/>
          <w:b/>
          <w:color w:val="1F3864" w:themeColor="accent1" w:themeShade="80"/>
          <w:sz w:val="30"/>
          <w:szCs w:val="30"/>
          <w:lang w:val="fr-CH"/>
        </w:rPr>
      </w:pPr>
      <w:r w:rsidRPr="002A2047">
        <w:rPr>
          <w:rFonts w:asciiTheme="minorHAnsi" w:hAnsiTheme="minorHAnsi" w:cstheme="minorHAnsi"/>
          <w:b/>
          <w:color w:val="1F3864" w:themeColor="accent1" w:themeShade="80"/>
          <w:sz w:val="30"/>
          <w:szCs w:val="30"/>
          <w:lang w:val="fr-CH"/>
        </w:rPr>
        <w:lastRenderedPageBreak/>
        <w:t>Préparation</w:t>
      </w:r>
      <w:r w:rsidR="006F05A7" w:rsidRPr="002A2047">
        <w:rPr>
          <w:rFonts w:asciiTheme="minorHAnsi" w:hAnsiTheme="minorHAnsi" w:cstheme="minorHAnsi"/>
          <w:b/>
          <w:color w:val="1F3864" w:themeColor="accent1" w:themeShade="80"/>
          <w:sz w:val="30"/>
          <w:szCs w:val="30"/>
          <w:lang w:val="fr-CH"/>
        </w:rPr>
        <w:t xml:space="preserve"> </w:t>
      </w:r>
      <w:r w:rsidRPr="002A2047">
        <w:rPr>
          <w:rFonts w:asciiTheme="minorHAnsi" w:hAnsiTheme="minorHAnsi" w:cstheme="minorHAnsi"/>
          <w:b/>
          <w:color w:val="1F3864" w:themeColor="accent1" w:themeShade="80"/>
          <w:sz w:val="30"/>
          <w:szCs w:val="30"/>
          <w:lang w:val="fr-CH"/>
        </w:rPr>
        <w:t>du</w:t>
      </w:r>
      <w:r w:rsidR="006F05A7" w:rsidRPr="002A2047">
        <w:rPr>
          <w:rFonts w:asciiTheme="minorHAnsi" w:hAnsiTheme="minorHAnsi" w:cstheme="minorHAnsi"/>
          <w:b/>
          <w:color w:val="1F3864" w:themeColor="accent1" w:themeShade="80"/>
          <w:sz w:val="30"/>
          <w:szCs w:val="30"/>
          <w:lang w:val="fr-CH"/>
        </w:rPr>
        <w:t xml:space="preserve"> TP60 </w:t>
      </w:r>
      <w:r w:rsidRPr="002A2047">
        <w:rPr>
          <w:rFonts w:asciiTheme="minorHAnsi" w:hAnsiTheme="minorHAnsi" w:cstheme="minorHAnsi"/>
          <w:b/>
          <w:color w:val="1F3864" w:themeColor="accent1" w:themeShade="80"/>
          <w:sz w:val="30"/>
          <w:szCs w:val="30"/>
          <w:lang w:val="fr-CH"/>
        </w:rPr>
        <w:t>plein</w:t>
      </w:r>
    </w:p>
    <w:p w:rsidR="006F05A7" w:rsidRPr="002A2047" w:rsidRDefault="006F05A7" w:rsidP="006F05A7">
      <w:pPr>
        <w:rPr>
          <w:rFonts w:asciiTheme="minorHAnsi" w:hAnsiTheme="minorHAnsi" w:cstheme="minorHAnsi"/>
          <w:color w:val="000000" w:themeColor="text1"/>
          <w:lang w:val="fr-CH"/>
        </w:rPr>
      </w:pPr>
    </w:p>
    <w:p w:rsidR="00275266" w:rsidRPr="002A2047" w:rsidRDefault="00275266" w:rsidP="006F05A7">
      <w:pPr>
        <w:rPr>
          <w:rFonts w:asciiTheme="minorHAnsi" w:hAnsiTheme="minorHAnsi" w:cstheme="minorHAnsi"/>
          <w:color w:val="000000" w:themeColor="text1"/>
          <w:lang w:val="fr-CH"/>
        </w:rPr>
      </w:pPr>
      <w:r w:rsidRPr="002A2047">
        <w:rPr>
          <w:rFonts w:asciiTheme="minorHAnsi" w:hAnsiTheme="minorHAnsi" w:cstheme="minorHAnsi"/>
          <w:color w:val="000000" w:themeColor="text1"/>
          <w:lang w:val="fr-CH"/>
        </w:rPr>
        <w:t>Lorsque vous avez reçu le TP60 plein, procédez comme suit :</w:t>
      </w:r>
    </w:p>
    <w:p w:rsidR="006F05A7" w:rsidRPr="002A2047" w:rsidRDefault="006F05A7" w:rsidP="006F05A7">
      <w:pPr>
        <w:rPr>
          <w:rFonts w:asciiTheme="minorHAnsi" w:hAnsiTheme="minorHAnsi" w:cstheme="minorHAnsi"/>
          <w:color w:val="000000" w:themeColor="text1"/>
          <w:lang w:val="fr-CH"/>
        </w:rPr>
      </w:pPr>
    </w:p>
    <w:p w:rsidR="00523B3E" w:rsidRPr="002A2047" w:rsidRDefault="00275266" w:rsidP="006F05A7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fr-CH"/>
        </w:rPr>
      </w:pPr>
      <w:r w:rsidRPr="002A2047">
        <w:rPr>
          <w:rFonts w:cstheme="minorHAnsi"/>
          <w:color w:val="000000" w:themeColor="text1"/>
          <w:lang w:val="fr-CH"/>
        </w:rPr>
        <w:t>Mett</w:t>
      </w:r>
      <w:r w:rsidR="001553A0" w:rsidRPr="002A2047">
        <w:rPr>
          <w:rFonts w:cstheme="minorHAnsi"/>
          <w:color w:val="000000" w:themeColor="text1"/>
          <w:lang w:val="fr-CH"/>
        </w:rPr>
        <w:t>r</w:t>
      </w:r>
      <w:r w:rsidRPr="002A2047">
        <w:rPr>
          <w:rFonts w:cstheme="minorHAnsi"/>
          <w:color w:val="000000" w:themeColor="text1"/>
          <w:lang w:val="fr-CH"/>
        </w:rPr>
        <w:t>e les EPI</w:t>
      </w:r>
      <w:r w:rsidR="00523B3E" w:rsidRPr="002A2047">
        <w:rPr>
          <w:rFonts w:cstheme="minorHAnsi"/>
          <w:color w:val="000000" w:themeColor="text1"/>
          <w:lang w:val="fr-CH"/>
        </w:rPr>
        <w:t xml:space="preserve"> (</w:t>
      </w:r>
      <w:r w:rsidRPr="002A2047">
        <w:rPr>
          <w:rFonts w:cstheme="minorHAnsi"/>
          <w:color w:val="000000" w:themeColor="text1"/>
          <w:lang w:val="fr-CH"/>
        </w:rPr>
        <w:t>Gants</w:t>
      </w:r>
      <w:r w:rsidR="00523B3E" w:rsidRPr="002A2047">
        <w:rPr>
          <w:rFonts w:cstheme="minorHAnsi"/>
          <w:color w:val="000000" w:themeColor="text1"/>
          <w:lang w:val="fr-CH"/>
        </w:rPr>
        <w:t>/</w:t>
      </w:r>
      <w:r w:rsidRPr="002A2047">
        <w:rPr>
          <w:rFonts w:cstheme="minorHAnsi"/>
          <w:color w:val="000000" w:themeColor="text1"/>
          <w:lang w:val="fr-CH"/>
        </w:rPr>
        <w:t>Lunettes</w:t>
      </w:r>
      <w:r w:rsidR="00523B3E" w:rsidRPr="002A2047">
        <w:rPr>
          <w:rFonts w:cstheme="minorHAnsi"/>
          <w:color w:val="000000" w:themeColor="text1"/>
          <w:lang w:val="fr-CH"/>
        </w:rPr>
        <w:t>/</w:t>
      </w:r>
      <w:r w:rsidRPr="002A2047">
        <w:rPr>
          <w:rFonts w:cstheme="minorHAnsi"/>
          <w:color w:val="000000" w:themeColor="text1"/>
          <w:lang w:val="fr-CH"/>
        </w:rPr>
        <w:t>Habits adéquats</w:t>
      </w:r>
      <w:r w:rsidR="00523B3E" w:rsidRPr="002A2047">
        <w:rPr>
          <w:rFonts w:cstheme="minorHAnsi"/>
          <w:color w:val="000000" w:themeColor="text1"/>
          <w:lang w:val="fr-CH"/>
        </w:rPr>
        <w:t>)</w:t>
      </w:r>
    </w:p>
    <w:p w:rsidR="00275266" w:rsidRPr="002A2047" w:rsidRDefault="00275266" w:rsidP="006F05A7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fr-CH"/>
        </w:rPr>
      </w:pPr>
      <w:r w:rsidRPr="002A2047">
        <w:rPr>
          <w:rFonts w:cstheme="minorHAnsi"/>
          <w:color w:val="000000" w:themeColor="text1"/>
          <w:lang w:val="fr-CH"/>
        </w:rPr>
        <w:t>Contrôler que les vannes de la canne soient dans cette configuration</w:t>
      </w:r>
    </w:p>
    <w:p w:rsidR="00523B3E" w:rsidRPr="002A2047" w:rsidRDefault="00523B3E" w:rsidP="00523B3E">
      <w:pPr>
        <w:pStyle w:val="Paragraphedeliste"/>
        <w:rPr>
          <w:rFonts w:cstheme="minorHAnsi"/>
          <w:color w:val="000000" w:themeColor="text1"/>
          <w:lang w:val="fr-CH"/>
        </w:rPr>
      </w:pPr>
    </w:p>
    <w:p w:rsidR="00523B3E" w:rsidRPr="002A2047" w:rsidRDefault="00523B3E" w:rsidP="00523B3E">
      <w:pPr>
        <w:jc w:val="center"/>
        <w:rPr>
          <w:rFonts w:asciiTheme="minorHAnsi" w:hAnsiTheme="minorHAnsi" w:cstheme="minorHAnsi"/>
          <w:lang w:val="fr-CH"/>
        </w:rPr>
      </w:pPr>
      <w:r w:rsidRPr="002A2047">
        <w:rPr>
          <w:rFonts w:asciiTheme="minorHAnsi" w:hAnsiTheme="minorHAnsi" w:cstheme="minorHAnsi"/>
          <w:lang w:val="fr-CH"/>
        </w:rPr>
        <w:fldChar w:fldCharType="begin"/>
      </w:r>
      <w:r w:rsidRPr="002A2047">
        <w:rPr>
          <w:rFonts w:asciiTheme="minorHAnsi" w:hAnsiTheme="minorHAnsi" w:cstheme="minorHAnsi"/>
          <w:lang w:val="fr-CH"/>
        </w:rPr>
        <w:instrText xml:space="preserve"> INCLUDEPICTURE "/var/folders/bv/3fpz33l5421cr8nj21258vwc0000gn/T/com.microsoft.Word/WebArchiveCopyPasteTempFiles/page2image1811680" \* MERGEFORMATINET </w:instrText>
      </w:r>
      <w:r w:rsidRPr="002A2047">
        <w:rPr>
          <w:rFonts w:asciiTheme="minorHAnsi" w:hAnsiTheme="minorHAnsi" w:cstheme="minorHAnsi"/>
          <w:lang w:val="fr-CH"/>
        </w:rPr>
        <w:fldChar w:fldCharType="separate"/>
      </w:r>
      <w:r w:rsidR="00B24C23">
        <w:rPr>
          <w:rFonts w:asciiTheme="minorHAnsi" w:hAnsiTheme="minorHAnsi" w:cstheme="minorHAnsi"/>
          <w:noProof/>
          <w:lang w:val="fr-CH"/>
        </w:rPr>
        <w:fldChar w:fldCharType="begin"/>
      </w:r>
      <w:r w:rsidR="00B24C23">
        <w:rPr>
          <w:rFonts w:asciiTheme="minorHAnsi" w:hAnsiTheme="minorHAnsi" w:cstheme="minorHAnsi"/>
          <w:noProof/>
          <w:lang w:val="fr-CH"/>
        </w:rPr>
        <w:instrText xml:space="preserve"> </w:instrText>
      </w:r>
      <w:r w:rsidR="00B24C23">
        <w:rPr>
          <w:rFonts w:asciiTheme="minorHAnsi" w:hAnsiTheme="minorHAnsi" w:cstheme="minorHAnsi"/>
          <w:noProof/>
          <w:lang w:val="fr-CH"/>
        </w:rPr>
        <w:instrText>INCLUDEPICTURE  "/var/folders/bv/3fpz33l5421cr8nj21258vwc0000gn/T/com.microsoft.Word/Web</w:instrText>
      </w:r>
      <w:r w:rsidR="00B24C23">
        <w:rPr>
          <w:rFonts w:asciiTheme="minorHAnsi" w:hAnsiTheme="minorHAnsi" w:cstheme="minorHAnsi"/>
          <w:noProof/>
          <w:lang w:val="fr-CH"/>
        </w:rPr>
        <w:instrText>ArchiveCopyPasteTempFiles/page2image1811680" \* MERGEFORMATINET</w:instrText>
      </w:r>
      <w:r w:rsidR="00B24C23">
        <w:rPr>
          <w:rFonts w:asciiTheme="minorHAnsi" w:hAnsiTheme="minorHAnsi" w:cstheme="minorHAnsi"/>
          <w:noProof/>
          <w:lang w:val="fr-CH"/>
        </w:rPr>
        <w:instrText xml:space="preserve"> </w:instrText>
      </w:r>
      <w:r w:rsidR="00B24C23">
        <w:rPr>
          <w:rFonts w:asciiTheme="minorHAnsi" w:hAnsiTheme="minorHAnsi" w:cstheme="minorHAnsi"/>
          <w:noProof/>
          <w:lang w:val="fr-CH"/>
        </w:rPr>
        <w:fldChar w:fldCharType="separate"/>
      </w:r>
      <w:r w:rsidR="00B24C23" w:rsidRPr="00B24C23">
        <w:rPr>
          <w:rFonts w:asciiTheme="minorHAnsi" w:hAnsiTheme="minorHAnsi" w:cstheme="minorHAnsi"/>
          <w:noProof/>
          <w:lang w:val="fr-C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3" o:spid="_x0000_i1025" type="#_x0000_t75" alt="page2image1811680" style="width:302.4pt;height:176pt;visibility:visible;mso-wrap-style:square;mso-width-percent:0;mso-height-percent:0;mso-width-percent:0;mso-height-percent:0">
            <v:imagedata r:id="rId8" r:href="rId9"/>
          </v:shape>
        </w:pict>
      </w:r>
      <w:r w:rsidR="00B24C23">
        <w:rPr>
          <w:rFonts w:asciiTheme="minorHAnsi" w:hAnsiTheme="minorHAnsi" w:cstheme="minorHAnsi"/>
          <w:noProof/>
          <w:lang w:val="fr-CH"/>
        </w:rPr>
        <w:fldChar w:fldCharType="end"/>
      </w:r>
      <w:r w:rsidRPr="002A2047">
        <w:rPr>
          <w:rFonts w:asciiTheme="minorHAnsi" w:hAnsiTheme="minorHAnsi" w:cstheme="minorHAnsi"/>
          <w:lang w:val="fr-CH"/>
        </w:rPr>
        <w:fldChar w:fldCharType="end"/>
      </w:r>
    </w:p>
    <w:p w:rsidR="00523B3E" w:rsidRPr="002A2047" w:rsidRDefault="00275266" w:rsidP="00523B3E">
      <w:pPr>
        <w:pStyle w:val="Lgende"/>
        <w:jc w:val="center"/>
        <w:rPr>
          <w:rFonts w:eastAsia="Times New Roman" w:cstheme="minorHAnsi"/>
          <w:lang w:val="fr-CH" w:eastAsia="fr-FR"/>
        </w:rPr>
      </w:pPr>
      <w:r w:rsidRPr="002A2047">
        <w:rPr>
          <w:rFonts w:cstheme="minorHAnsi"/>
          <w:lang w:val="fr-CH"/>
        </w:rPr>
        <w:t xml:space="preserve">Canne prête </w:t>
      </w:r>
      <w:r w:rsidR="003E3AD4" w:rsidRPr="002A2047">
        <w:rPr>
          <w:rFonts w:cstheme="minorHAnsi"/>
          <w:lang w:val="fr-CH"/>
        </w:rPr>
        <w:t>à</w:t>
      </w:r>
      <w:r w:rsidRPr="002A2047">
        <w:rPr>
          <w:rFonts w:cstheme="minorHAnsi"/>
          <w:lang w:val="fr-CH"/>
        </w:rPr>
        <w:t xml:space="preserve"> être montée sur le dewar</w:t>
      </w:r>
    </w:p>
    <w:p w:rsidR="003E3AD4" w:rsidRPr="002A2047" w:rsidRDefault="003E3AD4" w:rsidP="00523B3E">
      <w:pPr>
        <w:pStyle w:val="Paragraphedeliste"/>
        <w:numPr>
          <w:ilvl w:val="0"/>
          <w:numId w:val="4"/>
        </w:numPr>
        <w:rPr>
          <w:rFonts w:cstheme="minorHAnsi"/>
          <w:color w:val="000000" w:themeColor="text1"/>
          <w:lang w:val="fr-CH"/>
        </w:rPr>
      </w:pPr>
      <w:r w:rsidRPr="002A2047">
        <w:rPr>
          <w:rFonts w:cstheme="minorHAnsi"/>
          <w:color w:val="000000" w:themeColor="text1"/>
          <w:lang w:val="fr-CH"/>
        </w:rPr>
        <w:t>Insérer le joint vert sur la canne et le maintenir en haut de la canne pour qu’il ne rentre pas en contact avec l’azote liquide</w:t>
      </w:r>
    </w:p>
    <w:p w:rsidR="003E3AD4" w:rsidRPr="002A2047" w:rsidRDefault="003E3AD4" w:rsidP="00523B3E">
      <w:pPr>
        <w:pStyle w:val="Paragraphedeliste"/>
        <w:numPr>
          <w:ilvl w:val="0"/>
          <w:numId w:val="4"/>
        </w:numPr>
        <w:rPr>
          <w:rFonts w:cstheme="minorHAnsi"/>
          <w:color w:val="000000" w:themeColor="text1"/>
          <w:lang w:val="fr-CH"/>
        </w:rPr>
      </w:pPr>
      <w:r w:rsidRPr="002A2047">
        <w:rPr>
          <w:rFonts w:cstheme="minorHAnsi"/>
          <w:color w:val="000000" w:themeColor="text1"/>
          <w:lang w:val="fr-CH"/>
        </w:rPr>
        <w:t xml:space="preserve">Descendre </w:t>
      </w:r>
      <w:r w:rsidRPr="002A2047">
        <w:rPr>
          <w:rFonts w:cstheme="minorHAnsi"/>
          <w:color w:val="FF0000"/>
          <w:lang w:val="fr-CH"/>
        </w:rPr>
        <w:t xml:space="preserve">LENTEMENT </w:t>
      </w:r>
      <w:r w:rsidRPr="002A2047">
        <w:rPr>
          <w:rFonts w:cstheme="minorHAnsi"/>
          <w:color w:val="000000" w:themeColor="text1"/>
          <w:lang w:val="fr-CH"/>
        </w:rPr>
        <w:t>la canne dans le dewar</w:t>
      </w:r>
    </w:p>
    <w:p w:rsidR="003E3AD4" w:rsidRPr="002A2047" w:rsidRDefault="003E3AD4" w:rsidP="00523B3E">
      <w:pPr>
        <w:pStyle w:val="Paragraphedeliste"/>
        <w:numPr>
          <w:ilvl w:val="0"/>
          <w:numId w:val="4"/>
        </w:numPr>
        <w:rPr>
          <w:rFonts w:cstheme="minorHAnsi"/>
          <w:color w:val="000000" w:themeColor="text1"/>
          <w:lang w:val="fr-CH"/>
        </w:rPr>
      </w:pPr>
      <w:r w:rsidRPr="002A2047">
        <w:rPr>
          <w:rFonts w:cstheme="minorHAnsi"/>
          <w:color w:val="000000" w:themeColor="text1"/>
          <w:lang w:val="fr-CH"/>
        </w:rPr>
        <w:t>Positionner le manomètre en face de l’autocollant jaune « position manomètre »</w:t>
      </w:r>
    </w:p>
    <w:p w:rsidR="003E3AD4" w:rsidRPr="002A2047" w:rsidRDefault="003E3AD4" w:rsidP="00523B3E">
      <w:pPr>
        <w:pStyle w:val="Paragraphedeliste"/>
        <w:numPr>
          <w:ilvl w:val="0"/>
          <w:numId w:val="4"/>
        </w:numPr>
        <w:rPr>
          <w:rFonts w:cstheme="minorHAnsi"/>
          <w:color w:val="000000" w:themeColor="text1"/>
          <w:lang w:val="fr-CH"/>
        </w:rPr>
      </w:pPr>
      <w:r w:rsidRPr="002A2047">
        <w:rPr>
          <w:rFonts w:cstheme="minorHAnsi"/>
          <w:color w:val="000000" w:themeColor="text1"/>
          <w:lang w:val="fr-CH"/>
        </w:rPr>
        <w:t>Placer le collier dans la même position que celui du dewar vide et serrez-le</w:t>
      </w:r>
    </w:p>
    <w:p w:rsidR="003E3AD4" w:rsidRPr="002A2047" w:rsidRDefault="003E3AD4" w:rsidP="00523B3E">
      <w:pPr>
        <w:pStyle w:val="Paragraphedeliste"/>
        <w:numPr>
          <w:ilvl w:val="0"/>
          <w:numId w:val="4"/>
        </w:numPr>
        <w:rPr>
          <w:rFonts w:cstheme="minorHAnsi"/>
          <w:color w:val="000000" w:themeColor="text1"/>
          <w:lang w:val="fr-CH"/>
        </w:rPr>
      </w:pPr>
      <w:r w:rsidRPr="002A2047">
        <w:rPr>
          <w:rFonts w:cstheme="minorHAnsi"/>
          <w:color w:val="000000" w:themeColor="text1"/>
          <w:lang w:val="fr-CH"/>
        </w:rPr>
        <w:t>Fermer la vanne N°3</w:t>
      </w:r>
    </w:p>
    <w:p w:rsidR="003E3AD4" w:rsidRPr="002A2047" w:rsidRDefault="003E3AD4" w:rsidP="00523B3E">
      <w:pPr>
        <w:pStyle w:val="Paragraphedeliste"/>
        <w:numPr>
          <w:ilvl w:val="0"/>
          <w:numId w:val="4"/>
        </w:numPr>
        <w:rPr>
          <w:rFonts w:cstheme="minorHAnsi"/>
          <w:color w:val="000000" w:themeColor="text1"/>
          <w:lang w:val="fr-CH"/>
        </w:rPr>
      </w:pPr>
      <w:r w:rsidRPr="002A2047">
        <w:rPr>
          <w:rFonts w:cstheme="minorHAnsi"/>
          <w:color w:val="000000" w:themeColor="text1"/>
          <w:lang w:val="fr-CH"/>
        </w:rPr>
        <w:t>Ouvrir la vanne N°4 afin de faire monter la pression dans le dewar</w:t>
      </w:r>
    </w:p>
    <w:p w:rsidR="003262F7" w:rsidRPr="002A2047" w:rsidRDefault="003262F7" w:rsidP="003262F7">
      <w:pPr>
        <w:pStyle w:val="Paragraphedeliste"/>
        <w:rPr>
          <w:rFonts w:cstheme="minorHAnsi"/>
          <w:color w:val="000000" w:themeColor="text1"/>
          <w:lang w:val="fr-CH"/>
        </w:rPr>
      </w:pPr>
    </w:p>
    <w:p w:rsidR="00BB456B" w:rsidRPr="002A2047" w:rsidRDefault="00BB456B" w:rsidP="00BB456B">
      <w:pPr>
        <w:rPr>
          <w:rFonts w:asciiTheme="minorHAnsi" w:hAnsiTheme="minorHAnsi" w:cstheme="minorHAnsi"/>
          <w:color w:val="000000" w:themeColor="text1"/>
          <w:lang w:val="fr-CH"/>
        </w:rPr>
      </w:pPr>
      <w:r w:rsidRPr="002A2047">
        <w:rPr>
          <w:rFonts w:asciiTheme="minorHAnsi" w:hAnsiTheme="minorHAnsi" w:cstheme="minorHAnsi"/>
          <w:color w:val="000000" w:themeColor="text1"/>
          <w:lang w:val="fr-CH"/>
        </w:rPr>
        <w:t>Le dewar doit être dans cette configuration :</w:t>
      </w:r>
    </w:p>
    <w:p w:rsidR="003262F7" w:rsidRPr="002A2047" w:rsidRDefault="003262F7" w:rsidP="00523B3E">
      <w:pPr>
        <w:rPr>
          <w:rFonts w:asciiTheme="minorHAnsi" w:hAnsiTheme="minorHAnsi" w:cstheme="minorHAnsi"/>
          <w:color w:val="000000" w:themeColor="text1"/>
          <w:lang w:val="fr-CH"/>
        </w:rPr>
      </w:pPr>
    </w:p>
    <w:p w:rsidR="00523B3E" w:rsidRPr="002A2047" w:rsidRDefault="00523B3E" w:rsidP="003262F7">
      <w:pPr>
        <w:keepNext/>
        <w:jc w:val="center"/>
        <w:rPr>
          <w:rFonts w:asciiTheme="minorHAnsi" w:hAnsiTheme="minorHAnsi" w:cstheme="minorHAnsi"/>
          <w:lang w:val="fr-CH"/>
        </w:rPr>
      </w:pPr>
      <w:r w:rsidRPr="002A2047">
        <w:rPr>
          <w:rFonts w:asciiTheme="minorHAnsi" w:hAnsiTheme="minorHAnsi" w:cstheme="minorHAnsi"/>
          <w:lang w:val="fr-CH"/>
        </w:rPr>
        <w:fldChar w:fldCharType="begin"/>
      </w:r>
      <w:r w:rsidRPr="002A2047">
        <w:rPr>
          <w:rFonts w:asciiTheme="minorHAnsi" w:hAnsiTheme="minorHAnsi" w:cstheme="minorHAnsi"/>
          <w:lang w:val="fr-CH"/>
        </w:rPr>
        <w:instrText xml:space="preserve"> INCLUDEPICTURE "/var/folders/bv/3fpz33l5421cr8nj21258vwc0000gn/T/com.microsoft.Word/WebArchiveCopyPasteTempFiles/page2image1810560" \* MERGEFORMATINET </w:instrText>
      </w:r>
      <w:r w:rsidRPr="002A2047">
        <w:rPr>
          <w:rFonts w:asciiTheme="minorHAnsi" w:hAnsiTheme="minorHAnsi" w:cstheme="minorHAnsi"/>
          <w:lang w:val="fr-CH"/>
        </w:rPr>
        <w:fldChar w:fldCharType="separate"/>
      </w:r>
      <w:r w:rsidRPr="002A2047">
        <w:rPr>
          <w:rFonts w:asciiTheme="minorHAnsi" w:hAnsiTheme="minorHAnsi" w:cstheme="minorHAnsi"/>
          <w:noProof/>
          <w:lang w:val="fr-CH"/>
        </w:rPr>
        <w:drawing>
          <wp:inline distT="0" distB="0" distL="0" distR="0">
            <wp:extent cx="3108960" cy="2319251"/>
            <wp:effectExtent l="0" t="0" r="2540" b="5080"/>
            <wp:docPr id="4" name="Image 4" descr="page2image1810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2image18105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523" cy="233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047">
        <w:rPr>
          <w:rFonts w:asciiTheme="minorHAnsi" w:hAnsiTheme="minorHAnsi" w:cstheme="minorHAnsi"/>
          <w:lang w:val="fr-CH"/>
        </w:rPr>
        <w:fldChar w:fldCharType="end"/>
      </w:r>
    </w:p>
    <w:p w:rsidR="00523B3E" w:rsidRPr="002A2047" w:rsidRDefault="003E3AD4" w:rsidP="003262F7">
      <w:pPr>
        <w:pStyle w:val="Lgende"/>
        <w:jc w:val="center"/>
        <w:rPr>
          <w:rFonts w:cstheme="minorHAnsi"/>
          <w:lang w:val="fr-CH"/>
        </w:rPr>
      </w:pPr>
      <w:r w:rsidRPr="002A2047">
        <w:rPr>
          <w:rFonts w:cstheme="minorHAnsi"/>
          <w:lang w:val="fr-CH"/>
        </w:rPr>
        <w:t>TP60 prêt à être échangé</w:t>
      </w:r>
    </w:p>
    <w:p w:rsidR="00FB2887" w:rsidRPr="002A2047" w:rsidRDefault="001553A0" w:rsidP="001553A0">
      <w:pPr>
        <w:jc w:val="center"/>
        <w:rPr>
          <w:rFonts w:asciiTheme="minorHAnsi" w:hAnsiTheme="minorHAnsi" w:cstheme="minorHAnsi"/>
          <w:b/>
          <w:color w:val="1F3864" w:themeColor="accent1" w:themeShade="80"/>
          <w:sz w:val="30"/>
          <w:szCs w:val="30"/>
          <w:lang w:val="fr-CH"/>
        </w:rPr>
      </w:pPr>
      <w:r w:rsidRPr="002A2047">
        <w:rPr>
          <w:rFonts w:asciiTheme="minorHAnsi" w:hAnsiTheme="minorHAnsi" w:cstheme="minorHAnsi"/>
          <w:b/>
          <w:color w:val="1F3864" w:themeColor="accent1" w:themeShade="80"/>
          <w:sz w:val="30"/>
          <w:szCs w:val="30"/>
          <w:lang w:val="fr-CH"/>
        </w:rPr>
        <w:lastRenderedPageBreak/>
        <w:t>Changement du TP60 vide par un plein</w:t>
      </w:r>
    </w:p>
    <w:p w:rsidR="00FB2887" w:rsidRPr="002A2047" w:rsidRDefault="00FB2887" w:rsidP="00FB2887">
      <w:pPr>
        <w:rPr>
          <w:rFonts w:asciiTheme="minorHAnsi" w:hAnsiTheme="minorHAnsi" w:cstheme="minorHAnsi"/>
          <w:lang w:val="fr-CH" w:eastAsia="en-US"/>
        </w:rPr>
      </w:pPr>
    </w:p>
    <w:p w:rsidR="001553A0" w:rsidRPr="002A2047" w:rsidRDefault="001553A0" w:rsidP="001553A0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fr-CH"/>
        </w:rPr>
      </w:pPr>
      <w:r w:rsidRPr="002A2047">
        <w:rPr>
          <w:rFonts w:cstheme="minorHAnsi"/>
          <w:color w:val="000000" w:themeColor="text1"/>
          <w:lang w:val="fr-CH"/>
        </w:rPr>
        <w:t>Mettre les EPI (Gants/Lunettes/Habits adéquats)</w:t>
      </w:r>
    </w:p>
    <w:p w:rsidR="001553A0" w:rsidRPr="002A2047" w:rsidRDefault="001553A0" w:rsidP="00523B3E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fr-CH"/>
        </w:rPr>
      </w:pPr>
      <w:r w:rsidRPr="002A2047">
        <w:rPr>
          <w:rFonts w:cstheme="minorHAnsi"/>
          <w:color w:val="000000" w:themeColor="text1"/>
          <w:lang w:val="fr-CH"/>
        </w:rPr>
        <w:t>Fermer les vannes N°1 et N°4</w:t>
      </w:r>
    </w:p>
    <w:p w:rsidR="001553A0" w:rsidRPr="002A2047" w:rsidRDefault="001553A0" w:rsidP="00523B3E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fr-CH"/>
        </w:rPr>
      </w:pPr>
      <w:r w:rsidRPr="002A2047">
        <w:rPr>
          <w:rFonts w:cstheme="minorHAnsi"/>
          <w:color w:val="000000" w:themeColor="text1"/>
          <w:lang w:val="fr-CH"/>
        </w:rPr>
        <w:t>Desserrer l’écrou en laiton</w:t>
      </w:r>
    </w:p>
    <w:p w:rsidR="001553A0" w:rsidRPr="002A2047" w:rsidRDefault="001553A0" w:rsidP="00523B3E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fr-CH"/>
        </w:rPr>
      </w:pPr>
      <w:r w:rsidRPr="002A2047">
        <w:rPr>
          <w:rFonts w:cstheme="minorHAnsi"/>
          <w:color w:val="000000" w:themeColor="text1"/>
          <w:lang w:val="fr-CH"/>
        </w:rPr>
        <w:t>Enlever la sangle blanche</w:t>
      </w:r>
    </w:p>
    <w:p w:rsidR="001553A0" w:rsidRPr="002A2047" w:rsidRDefault="0051747A" w:rsidP="00523B3E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fr-CH"/>
        </w:rPr>
      </w:pPr>
      <w:r w:rsidRPr="002A2047">
        <w:rPr>
          <w:rFonts w:cstheme="minorHAnsi"/>
          <w:color w:val="000000" w:themeColor="text1"/>
          <w:lang w:val="fr-CH"/>
        </w:rPr>
        <w:t>Sortir le TP60 vide de son logement</w:t>
      </w:r>
      <w:r w:rsidR="001553A0" w:rsidRPr="002A2047">
        <w:rPr>
          <w:rFonts w:cstheme="minorHAnsi"/>
          <w:color w:val="000000" w:themeColor="text1"/>
          <w:lang w:val="fr-CH"/>
        </w:rPr>
        <w:t xml:space="preserve"> </w:t>
      </w:r>
    </w:p>
    <w:p w:rsidR="0051747A" w:rsidRPr="002A2047" w:rsidRDefault="0051747A" w:rsidP="00FB2887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fr-CH"/>
        </w:rPr>
      </w:pPr>
      <w:r w:rsidRPr="002A2047">
        <w:rPr>
          <w:rFonts w:cstheme="minorHAnsi"/>
          <w:color w:val="000000" w:themeColor="text1"/>
          <w:lang w:val="fr-CH"/>
        </w:rPr>
        <w:t xml:space="preserve">Placer </w:t>
      </w:r>
      <w:r w:rsidR="00136FFE" w:rsidRPr="002A2047">
        <w:rPr>
          <w:rFonts w:cstheme="minorHAnsi"/>
          <w:color w:val="000000" w:themeColor="text1"/>
          <w:lang w:val="fr-CH"/>
        </w:rPr>
        <w:t xml:space="preserve">le TP60 plein de manière </w:t>
      </w:r>
      <w:r w:rsidR="00712C31" w:rsidRPr="002A2047">
        <w:rPr>
          <w:rFonts w:cstheme="minorHAnsi"/>
          <w:color w:val="000000" w:themeColor="text1"/>
          <w:lang w:val="fr-CH"/>
        </w:rPr>
        <w:t>à</w:t>
      </w:r>
      <w:r w:rsidR="00136FFE" w:rsidRPr="002A2047">
        <w:rPr>
          <w:rFonts w:cstheme="minorHAnsi"/>
          <w:color w:val="000000" w:themeColor="text1"/>
          <w:lang w:val="fr-CH"/>
        </w:rPr>
        <w:t xml:space="preserve"> ce que la sortie de la vanne N°1 soir en face du flexible de transfère</w:t>
      </w:r>
    </w:p>
    <w:p w:rsidR="00FB2887" w:rsidRPr="002A2047" w:rsidRDefault="00136FFE" w:rsidP="00FB2887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fr-CH"/>
        </w:rPr>
      </w:pPr>
      <w:r w:rsidRPr="002A2047">
        <w:rPr>
          <w:rFonts w:cstheme="minorHAnsi"/>
          <w:color w:val="000000" w:themeColor="text1"/>
          <w:lang w:val="fr-CH"/>
        </w:rPr>
        <w:t>Serrer la sangle blanche</w:t>
      </w:r>
    </w:p>
    <w:p w:rsidR="00FB2887" w:rsidRPr="002A2047" w:rsidRDefault="00136FFE" w:rsidP="00FB2887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fr-CH"/>
        </w:rPr>
      </w:pPr>
      <w:r w:rsidRPr="002A2047">
        <w:rPr>
          <w:rFonts w:cstheme="minorHAnsi"/>
          <w:color w:val="000000" w:themeColor="text1"/>
          <w:lang w:val="fr-CH"/>
        </w:rPr>
        <w:t>Visser l’écrou en laiton</w:t>
      </w:r>
    </w:p>
    <w:p w:rsidR="00136FFE" w:rsidRPr="002A2047" w:rsidRDefault="00136FFE" w:rsidP="00FB2887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fr-CH"/>
        </w:rPr>
      </w:pPr>
      <w:r w:rsidRPr="002A2047">
        <w:rPr>
          <w:rFonts w:cstheme="minorHAnsi"/>
          <w:color w:val="000000" w:themeColor="text1"/>
          <w:lang w:val="fr-CH"/>
        </w:rPr>
        <w:t>Ouvrir la vanne N°1 (et la N°4 si ce n’est pas encore fait)</w:t>
      </w:r>
    </w:p>
    <w:p w:rsidR="00FB2887" w:rsidRPr="002A2047" w:rsidRDefault="00FB2887" w:rsidP="00FB2887">
      <w:pPr>
        <w:ind w:left="360"/>
        <w:rPr>
          <w:rFonts w:asciiTheme="minorHAnsi" w:hAnsiTheme="minorHAnsi" w:cstheme="minorHAnsi"/>
          <w:color w:val="000000" w:themeColor="text1"/>
          <w:lang w:val="fr-CH"/>
        </w:rPr>
      </w:pPr>
    </w:p>
    <w:p w:rsidR="00FB2887" w:rsidRPr="002A2047" w:rsidRDefault="00136FFE" w:rsidP="00BB456B">
      <w:pPr>
        <w:rPr>
          <w:rFonts w:asciiTheme="minorHAnsi" w:hAnsiTheme="minorHAnsi" w:cstheme="minorHAnsi"/>
          <w:color w:val="000000" w:themeColor="text1"/>
          <w:lang w:val="fr-CH"/>
        </w:rPr>
      </w:pPr>
      <w:r w:rsidRPr="002A2047">
        <w:rPr>
          <w:rFonts w:asciiTheme="minorHAnsi" w:hAnsiTheme="minorHAnsi" w:cstheme="minorHAnsi"/>
          <w:color w:val="000000" w:themeColor="text1"/>
          <w:lang w:val="fr-CH"/>
        </w:rPr>
        <w:t>Le dewar doit être dans cette configuration :</w:t>
      </w:r>
    </w:p>
    <w:p w:rsidR="003262F7" w:rsidRPr="002A2047" w:rsidRDefault="003262F7" w:rsidP="00FB2887">
      <w:pPr>
        <w:ind w:left="360"/>
        <w:rPr>
          <w:rFonts w:asciiTheme="minorHAnsi" w:hAnsiTheme="minorHAnsi" w:cstheme="minorHAnsi"/>
          <w:color w:val="000000" w:themeColor="text1"/>
          <w:lang w:val="fr-CH"/>
        </w:rPr>
      </w:pPr>
    </w:p>
    <w:p w:rsidR="00FB2887" w:rsidRPr="002A2047" w:rsidRDefault="00FB2887" w:rsidP="003262F7">
      <w:pPr>
        <w:keepNext/>
        <w:jc w:val="center"/>
        <w:rPr>
          <w:rFonts w:asciiTheme="minorHAnsi" w:hAnsiTheme="minorHAnsi" w:cstheme="minorHAnsi"/>
          <w:lang w:val="fr-CH"/>
        </w:rPr>
      </w:pPr>
      <w:r w:rsidRPr="002A2047">
        <w:rPr>
          <w:rFonts w:asciiTheme="minorHAnsi" w:hAnsiTheme="minorHAnsi" w:cstheme="minorHAnsi"/>
          <w:lang w:val="fr-CH"/>
        </w:rPr>
        <w:fldChar w:fldCharType="begin"/>
      </w:r>
      <w:r w:rsidRPr="002A2047">
        <w:rPr>
          <w:rFonts w:asciiTheme="minorHAnsi" w:hAnsiTheme="minorHAnsi" w:cstheme="minorHAnsi"/>
          <w:lang w:val="fr-CH"/>
        </w:rPr>
        <w:instrText xml:space="preserve"> INCLUDEPICTURE "/var/folders/bv/3fpz33l5421cr8nj21258vwc0000gn/T/com.microsoft.Word/WebArchiveCopyPasteTempFiles/page3image1775392" \* MERGEFORMATINET </w:instrText>
      </w:r>
      <w:r w:rsidRPr="002A2047">
        <w:rPr>
          <w:rFonts w:asciiTheme="minorHAnsi" w:hAnsiTheme="minorHAnsi" w:cstheme="minorHAnsi"/>
          <w:lang w:val="fr-CH"/>
        </w:rPr>
        <w:fldChar w:fldCharType="separate"/>
      </w:r>
      <w:r w:rsidRPr="002A2047">
        <w:rPr>
          <w:rFonts w:asciiTheme="minorHAnsi" w:hAnsiTheme="minorHAnsi" w:cstheme="minorHAnsi"/>
          <w:noProof/>
          <w:lang w:val="fr-CH"/>
        </w:rPr>
        <w:drawing>
          <wp:inline distT="0" distB="0" distL="0" distR="0">
            <wp:extent cx="5384800" cy="4033520"/>
            <wp:effectExtent l="0" t="0" r="0" b="5080"/>
            <wp:docPr id="5" name="Image 5" descr="page3image1775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3image177539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047">
        <w:rPr>
          <w:rFonts w:asciiTheme="minorHAnsi" w:hAnsiTheme="minorHAnsi" w:cstheme="minorHAnsi"/>
          <w:lang w:val="fr-CH"/>
        </w:rPr>
        <w:fldChar w:fldCharType="end"/>
      </w:r>
    </w:p>
    <w:p w:rsidR="00FB2887" w:rsidRPr="002A2047" w:rsidRDefault="00726D5B" w:rsidP="003262F7">
      <w:pPr>
        <w:pStyle w:val="Lgende"/>
        <w:jc w:val="center"/>
        <w:rPr>
          <w:rFonts w:cstheme="minorHAnsi"/>
          <w:lang w:val="fr-CH"/>
        </w:rPr>
      </w:pPr>
      <w:r w:rsidRPr="002A2047">
        <w:rPr>
          <w:rFonts w:cstheme="minorHAnsi"/>
          <w:lang w:val="fr-CH"/>
        </w:rPr>
        <w:t>Dewar plein prêt et dans son logement</w:t>
      </w:r>
    </w:p>
    <w:p w:rsidR="00094399" w:rsidRPr="002A2047" w:rsidRDefault="00094399">
      <w:pPr>
        <w:rPr>
          <w:rFonts w:asciiTheme="minorHAnsi" w:hAnsiTheme="minorHAnsi" w:cstheme="minorHAnsi"/>
          <w:lang w:val="fr-CH" w:eastAsia="en-US"/>
        </w:rPr>
      </w:pPr>
      <w:r w:rsidRPr="002A2047">
        <w:rPr>
          <w:rFonts w:asciiTheme="minorHAnsi" w:hAnsiTheme="minorHAnsi" w:cstheme="minorHAnsi"/>
          <w:lang w:val="fr-CH" w:eastAsia="en-US"/>
        </w:rPr>
        <w:br w:type="page"/>
      </w:r>
    </w:p>
    <w:p w:rsidR="00FB2887" w:rsidRPr="002A2047" w:rsidRDefault="004A4A21" w:rsidP="003262F7">
      <w:pPr>
        <w:jc w:val="center"/>
        <w:rPr>
          <w:rFonts w:asciiTheme="minorHAnsi" w:hAnsiTheme="minorHAnsi" w:cstheme="minorHAnsi"/>
          <w:b/>
          <w:color w:val="1F3864" w:themeColor="accent1" w:themeShade="80"/>
          <w:sz w:val="30"/>
          <w:szCs w:val="30"/>
          <w:lang w:val="fr-CH" w:eastAsia="en-US"/>
        </w:rPr>
      </w:pPr>
      <w:r w:rsidRPr="002A2047">
        <w:rPr>
          <w:rFonts w:asciiTheme="minorHAnsi" w:hAnsiTheme="minorHAnsi" w:cstheme="minorHAnsi"/>
          <w:b/>
          <w:color w:val="1F3864" w:themeColor="accent1" w:themeShade="80"/>
          <w:sz w:val="30"/>
          <w:szCs w:val="30"/>
          <w:lang w:val="fr-CH" w:eastAsia="en-US"/>
        </w:rPr>
        <w:lastRenderedPageBreak/>
        <w:t>Démontage du TP60 vide</w:t>
      </w:r>
    </w:p>
    <w:p w:rsidR="00094399" w:rsidRPr="002A2047" w:rsidRDefault="00094399" w:rsidP="00FB2887">
      <w:pPr>
        <w:rPr>
          <w:rFonts w:asciiTheme="minorHAnsi" w:hAnsiTheme="minorHAnsi" w:cstheme="minorHAnsi"/>
          <w:lang w:val="fr-CH" w:eastAsia="en-US"/>
        </w:rPr>
      </w:pPr>
    </w:p>
    <w:p w:rsidR="00094399" w:rsidRPr="002A2047" w:rsidRDefault="00094399" w:rsidP="00FB2887">
      <w:pPr>
        <w:rPr>
          <w:rFonts w:asciiTheme="minorHAnsi" w:hAnsiTheme="minorHAnsi" w:cstheme="minorHAnsi"/>
          <w:lang w:val="fr-CH" w:eastAsia="en-US"/>
        </w:rPr>
      </w:pPr>
    </w:p>
    <w:p w:rsidR="0032516E" w:rsidRPr="002A2047" w:rsidRDefault="0032516E" w:rsidP="0032516E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fr-CH"/>
        </w:rPr>
      </w:pPr>
      <w:r w:rsidRPr="002A2047">
        <w:rPr>
          <w:rFonts w:cstheme="minorHAnsi"/>
          <w:color w:val="000000" w:themeColor="text1"/>
          <w:lang w:val="fr-CH"/>
        </w:rPr>
        <w:t>Mettre les EPI (Gants/Lunettes/Habits adéquats)</w:t>
      </w:r>
    </w:p>
    <w:p w:rsidR="0032516E" w:rsidRPr="002A2047" w:rsidRDefault="008D6E34" w:rsidP="00094399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fr-CH"/>
        </w:rPr>
      </w:pPr>
      <w:r w:rsidRPr="002A2047">
        <w:rPr>
          <w:rFonts w:cstheme="minorHAnsi"/>
          <w:color w:val="000000" w:themeColor="text1"/>
          <w:lang w:val="fr-CH"/>
        </w:rPr>
        <w:t>Fermer la vanne N</w:t>
      </w:r>
      <w:r w:rsidR="0032516E" w:rsidRPr="002A2047">
        <w:rPr>
          <w:rFonts w:cstheme="minorHAnsi"/>
          <w:color w:val="000000" w:themeColor="text1"/>
          <w:lang w:val="fr-CH"/>
        </w:rPr>
        <w:t>°4</w:t>
      </w:r>
      <w:r w:rsidR="00936977" w:rsidRPr="002A2047">
        <w:rPr>
          <w:rFonts w:cstheme="minorHAnsi"/>
          <w:color w:val="000000" w:themeColor="text1"/>
          <w:lang w:val="fr-CH"/>
        </w:rPr>
        <w:t xml:space="preserve"> (si ce n’est pas encore fait)</w:t>
      </w:r>
    </w:p>
    <w:p w:rsidR="0032516E" w:rsidRPr="002A2047" w:rsidRDefault="0032516E" w:rsidP="00FC79C2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fr-CH"/>
        </w:rPr>
      </w:pPr>
      <w:r w:rsidRPr="002A2047">
        <w:rPr>
          <w:rFonts w:cstheme="minorHAnsi"/>
          <w:color w:val="000000" w:themeColor="text1"/>
          <w:lang w:val="fr-CH"/>
        </w:rPr>
        <w:t xml:space="preserve">Vérifier </w:t>
      </w:r>
      <w:r w:rsidR="00712C31" w:rsidRPr="002A2047">
        <w:rPr>
          <w:rFonts w:cstheme="minorHAnsi"/>
          <w:color w:val="000000" w:themeColor="text1"/>
          <w:lang w:val="fr-CH"/>
        </w:rPr>
        <w:t>à</w:t>
      </w:r>
      <w:r w:rsidRPr="002A2047">
        <w:rPr>
          <w:rFonts w:cstheme="minorHAnsi"/>
          <w:color w:val="000000" w:themeColor="text1"/>
          <w:lang w:val="fr-CH"/>
        </w:rPr>
        <w:t xml:space="preserve"> ce qu’il n’y </w:t>
      </w:r>
      <w:r w:rsidR="00712C31" w:rsidRPr="002A2047">
        <w:rPr>
          <w:rFonts w:cstheme="minorHAnsi"/>
          <w:color w:val="000000" w:themeColor="text1"/>
          <w:lang w:val="fr-CH"/>
        </w:rPr>
        <w:t>ait</w:t>
      </w:r>
      <w:r w:rsidRPr="002A2047">
        <w:rPr>
          <w:rFonts w:cstheme="minorHAnsi"/>
          <w:color w:val="000000" w:themeColor="text1"/>
          <w:lang w:val="fr-CH"/>
        </w:rPr>
        <w:t xml:space="preserve"> rien </w:t>
      </w:r>
      <w:r w:rsidR="00712C31" w:rsidRPr="002A2047">
        <w:rPr>
          <w:rFonts w:cstheme="minorHAnsi"/>
          <w:color w:val="000000" w:themeColor="text1"/>
          <w:lang w:val="fr-CH"/>
        </w:rPr>
        <w:t>à</w:t>
      </w:r>
      <w:r w:rsidRPr="002A2047">
        <w:rPr>
          <w:rFonts w:cstheme="minorHAnsi"/>
          <w:color w:val="000000" w:themeColor="text1"/>
          <w:lang w:val="fr-CH"/>
        </w:rPr>
        <w:t xml:space="preserve"> 2m de la vanne N°3 puis l’ouvrir pour faire baisser la </w:t>
      </w:r>
    </w:p>
    <w:p w:rsidR="00094399" w:rsidRPr="002A2047" w:rsidRDefault="0032516E" w:rsidP="00FC79C2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fr-CH"/>
        </w:rPr>
      </w:pPr>
      <w:r w:rsidRPr="002A2047">
        <w:rPr>
          <w:rFonts w:cstheme="minorHAnsi"/>
          <w:color w:val="000000" w:themeColor="text1"/>
          <w:lang w:val="fr-CH"/>
        </w:rPr>
        <w:t>Laisser la pression retomber a 0 bar</w:t>
      </w:r>
    </w:p>
    <w:p w:rsidR="0032516E" w:rsidRPr="002A2047" w:rsidRDefault="0032516E" w:rsidP="00094399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fr-CH"/>
        </w:rPr>
      </w:pPr>
      <w:r w:rsidRPr="002A2047">
        <w:rPr>
          <w:rFonts w:cstheme="minorHAnsi"/>
          <w:color w:val="000000" w:themeColor="text1"/>
          <w:lang w:val="fr-CH"/>
        </w:rPr>
        <w:t>Desserrer le collier, l’enlever et le poser sur la plaque en carton marquée TP60</w:t>
      </w:r>
    </w:p>
    <w:p w:rsidR="0032516E" w:rsidRPr="002A2047" w:rsidRDefault="0032516E" w:rsidP="004A2E1F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fr-CH"/>
        </w:rPr>
      </w:pPr>
      <w:r w:rsidRPr="002A2047">
        <w:rPr>
          <w:rFonts w:cstheme="minorHAnsi"/>
          <w:color w:val="000000" w:themeColor="text1"/>
          <w:lang w:val="fr-CH"/>
        </w:rPr>
        <w:t>Sortir LENTEMENT la canne du dewar et la poser sur la plaque en carton marquée TP60</w:t>
      </w:r>
    </w:p>
    <w:p w:rsidR="00094399" w:rsidRPr="002A2047" w:rsidRDefault="00712C31" w:rsidP="004A2E1F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fr-CH"/>
        </w:rPr>
      </w:pPr>
      <w:r w:rsidRPr="002A2047">
        <w:rPr>
          <w:rFonts w:cstheme="minorHAnsi"/>
          <w:color w:val="000000" w:themeColor="text1"/>
          <w:lang w:val="fr-CH"/>
        </w:rPr>
        <w:t xml:space="preserve">Enlever le joint vert </w:t>
      </w:r>
      <w:r w:rsidR="0032516E" w:rsidRPr="002A2047">
        <w:rPr>
          <w:rFonts w:cstheme="minorHAnsi"/>
          <w:color w:val="000000" w:themeColor="text1"/>
          <w:lang w:val="fr-CH"/>
        </w:rPr>
        <w:t>et le poser sur la plaque en carton marquée TP60</w:t>
      </w:r>
    </w:p>
    <w:p w:rsidR="00094399" w:rsidRPr="002A2047" w:rsidRDefault="00094399" w:rsidP="00094399">
      <w:pPr>
        <w:ind w:left="360"/>
        <w:rPr>
          <w:rFonts w:asciiTheme="minorHAnsi" w:hAnsiTheme="minorHAnsi" w:cstheme="minorHAnsi"/>
          <w:color w:val="000000" w:themeColor="text1"/>
          <w:lang w:val="fr-CH"/>
        </w:rPr>
      </w:pPr>
    </w:p>
    <w:p w:rsidR="00094399" w:rsidRPr="002A2047" w:rsidRDefault="00094399" w:rsidP="00E87903">
      <w:pPr>
        <w:jc w:val="center"/>
        <w:rPr>
          <w:rFonts w:asciiTheme="minorHAnsi" w:hAnsiTheme="minorHAnsi" w:cstheme="minorHAnsi"/>
          <w:lang w:val="fr-CH"/>
        </w:rPr>
      </w:pPr>
      <w:r w:rsidRPr="002A2047">
        <w:rPr>
          <w:rFonts w:asciiTheme="minorHAnsi" w:hAnsiTheme="minorHAnsi" w:cstheme="minorHAnsi"/>
          <w:lang w:val="fr-CH"/>
        </w:rPr>
        <w:fldChar w:fldCharType="begin"/>
      </w:r>
      <w:r w:rsidRPr="002A2047">
        <w:rPr>
          <w:rFonts w:asciiTheme="minorHAnsi" w:hAnsiTheme="minorHAnsi" w:cstheme="minorHAnsi"/>
          <w:lang w:val="fr-CH"/>
        </w:rPr>
        <w:instrText xml:space="preserve"> INCLUDEPICTURE "/var/folders/bv/3fpz33l5421cr8nj21258vwc0000gn/T/com.microsoft.Word/WebArchiveCopyPasteTempFiles/page4image1775616" \* MERGEFORMATINET </w:instrText>
      </w:r>
      <w:r w:rsidRPr="002A2047">
        <w:rPr>
          <w:rFonts w:asciiTheme="minorHAnsi" w:hAnsiTheme="minorHAnsi" w:cstheme="minorHAnsi"/>
          <w:lang w:val="fr-CH"/>
        </w:rPr>
        <w:fldChar w:fldCharType="separate"/>
      </w:r>
      <w:r w:rsidRPr="002A2047">
        <w:rPr>
          <w:rFonts w:asciiTheme="minorHAnsi" w:hAnsiTheme="minorHAnsi" w:cstheme="minorHAnsi"/>
          <w:noProof/>
          <w:lang w:val="fr-CH"/>
        </w:rPr>
        <w:drawing>
          <wp:inline distT="0" distB="0" distL="0" distR="0">
            <wp:extent cx="4074160" cy="3058160"/>
            <wp:effectExtent l="0" t="0" r="2540" b="2540"/>
            <wp:docPr id="6" name="Image 6" descr="page4image1775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4image17756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047">
        <w:rPr>
          <w:rFonts w:asciiTheme="minorHAnsi" w:hAnsiTheme="minorHAnsi" w:cstheme="minorHAnsi"/>
          <w:lang w:val="fr-CH"/>
        </w:rPr>
        <w:fldChar w:fldCharType="end"/>
      </w:r>
    </w:p>
    <w:p w:rsidR="00094399" w:rsidRPr="002A2047" w:rsidRDefault="00094399" w:rsidP="003262F7">
      <w:pPr>
        <w:rPr>
          <w:rFonts w:asciiTheme="minorHAnsi" w:hAnsiTheme="minorHAnsi" w:cstheme="minorHAnsi"/>
          <w:color w:val="000000" w:themeColor="text1"/>
          <w:lang w:val="fr-CH"/>
        </w:rPr>
      </w:pPr>
    </w:p>
    <w:p w:rsidR="00094399" w:rsidRPr="002A2047" w:rsidRDefault="0032516E" w:rsidP="00094399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fr-CH"/>
        </w:rPr>
      </w:pPr>
      <w:r w:rsidRPr="002A2047">
        <w:rPr>
          <w:rFonts w:cstheme="minorHAnsi"/>
          <w:color w:val="000000" w:themeColor="text1"/>
          <w:lang w:val="fr-CH"/>
        </w:rPr>
        <w:t>Mettre le bouchon sur le dewar</w:t>
      </w:r>
    </w:p>
    <w:p w:rsidR="00E87903" w:rsidRPr="002A2047" w:rsidRDefault="00E87903" w:rsidP="00E87903">
      <w:pPr>
        <w:rPr>
          <w:rFonts w:asciiTheme="minorHAnsi" w:hAnsiTheme="minorHAnsi" w:cstheme="minorHAnsi"/>
          <w:color w:val="000000" w:themeColor="text1"/>
          <w:lang w:val="fr-CH"/>
        </w:rPr>
      </w:pPr>
    </w:p>
    <w:p w:rsidR="00E87903" w:rsidRPr="002A2047" w:rsidRDefault="0032516E" w:rsidP="00E87903">
      <w:pPr>
        <w:rPr>
          <w:rFonts w:asciiTheme="minorHAnsi" w:hAnsiTheme="minorHAnsi" w:cstheme="minorHAnsi"/>
          <w:color w:val="000000" w:themeColor="text1"/>
          <w:lang w:val="fr-CH"/>
        </w:rPr>
      </w:pPr>
      <w:r w:rsidRPr="002A2047">
        <w:rPr>
          <w:rFonts w:asciiTheme="minorHAnsi" w:hAnsiTheme="minorHAnsi" w:cstheme="minorHAnsi"/>
          <w:color w:val="000000" w:themeColor="text1"/>
          <w:lang w:val="fr-CH"/>
        </w:rPr>
        <w:t>Le dewar est prêt pour le remplissage</w:t>
      </w:r>
    </w:p>
    <w:p w:rsidR="003262F7" w:rsidRPr="002A2047" w:rsidRDefault="003262F7" w:rsidP="00E87903">
      <w:pPr>
        <w:rPr>
          <w:rFonts w:asciiTheme="minorHAnsi" w:hAnsiTheme="minorHAnsi" w:cstheme="minorHAnsi"/>
          <w:color w:val="000000" w:themeColor="text1"/>
          <w:lang w:val="fr-CH"/>
        </w:rPr>
      </w:pPr>
    </w:p>
    <w:p w:rsidR="00712C31" w:rsidRPr="002A2047" w:rsidRDefault="003262F7" w:rsidP="00E87903">
      <w:pPr>
        <w:rPr>
          <w:rFonts w:asciiTheme="minorHAnsi" w:hAnsiTheme="minorHAnsi" w:cstheme="minorHAnsi"/>
          <w:color w:val="FF0000"/>
          <w:lang w:val="fr-CH"/>
        </w:rPr>
      </w:pPr>
      <w:r w:rsidRPr="002A2047">
        <w:rPr>
          <w:rFonts w:asciiTheme="minorHAnsi" w:hAnsiTheme="minorHAnsi" w:cstheme="minorHAnsi"/>
          <w:color w:val="FF0000"/>
          <w:lang w:val="fr-CH"/>
        </w:rPr>
        <w:t>(</w:t>
      </w:r>
      <w:r w:rsidR="0032516E" w:rsidRPr="002A2047">
        <w:rPr>
          <w:rFonts w:asciiTheme="minorHAnsi" w:hAnsiTheme="minorHAnsi" w:cstheme="minorHAnsi"/>
          <w:color w:val="FF0000"/>
          <w:lang w:val="fr-CH"/>
        </w:rPr>
        <w:t>QUAND LA CANNE N’EST PAS MONTÉE SUR LE DEWAR</w:t>
      </w:r>
      <w:r w:rsidR="009153E4" w:rsidRPr="002A2047">
        <w:rPr>
          <w:rFonts w:asciiTheme="minorHAnsi" w:hAnsiTheme="minorHAnsi" w:cstheme="minorHAnsi"/>
          <w:color w:val="FF0000"/>
          <w:lang w:val="fr-CH"/>
        </w:rPr>
        <w:t>, LA VANNE N°4 DOIT TOUJOURS ÊTRE FERMÉE</w:t>
      </w:r>
      <w:r w:rsidRPr="002A2047">
        <w:rPr>
          <w:rFonts w:asciiTheme="minorHAnsi" w:hAnsiTheme="minorHAnsi" w:cstheme="minorHAnsi"/>
          <w:color w:val="FF0000"/>
          <w:lang w:val="fr-CH"/>
        </w:rPr>
        <w:t>)</w:t>
      </w:r>
    </w:p>
    <w:p w:rsidR="00712C31" w:rsidRPr="002A2047" w:rsidRDefault="00712C31">
      <w:pPr>
        <w:rPr>
          <w:rFonts w:asciiTheme="minorHAnsi" w:hAnsiTheme="minorHAnsi" w:cstheme="minorHAnsi"/>
          <w:color w:val="FF0000"/>
          <w:lang w:val="fr-CH"/>
        </w:rPr>
      </w:pPr>
      <w:r w:rsidRPr="002A2047">
        <w:rPr>
          <w:rFonts w:asciiTheme="minorHAnsi" w:hAnsiTheme="minorHAnsi" w:cstheme="minorHAnsi"/>
          <w:color w:val="FF0000"/>
          <w:lang w:val="fr-CH"/>
        </w:rPr>
        <w:br w:type="page"/>
      </w:r>
    </w:p>
    <w:p w:rsidR="00712C31" w:rsidRPr="002A2047" w:rsidRDefault="00712C31" w:rsidP="00712C31">
      <w:pPr>
        <w:jc w:val="center"/>
        <w:rPr>
          <w:rFonts w:asciiTheme="minorHAnsi" w:hAnsiTheme="minorHAnsi" w:cstheme="minorHAnsi"/>
          <w:b/>
          <w:color w:val="1F3864" w:themeColor="accent1" w:themeShade="80"/>
          <w:sz w:val="30"/>
          <w:szCs w:val="30"/>
          <w:lang w:val="fr-CH" w:eastAsia="en-US"/>
        </w:rPr>
      </w:pPr>
      <w:r w:rsidRPr="002A2047">
        <w:rPr>
          <w:rFonts w:asciiTheme="minorHAnsi" w:hAnsiTheme="minorHAnsi" w:cstheme="minorHAnsi"/>
          <w:b/>
          <w:color w:val="1F3864" w:themeColor="accent1" w:themeShade="80"/>
          <w:sz w:val="30"/>
          <w:szCs w:val="30"/>
          <w:lang w:val="fr-CH" w:eastAsia="en-US"/>
        </w:rPr>
        <w:lastRenderedPageBreak/>
        <w:t>Remplissage avec TP60 en mode « manuel »</w:t>
      </w:r>
    </w:p>
    <w:p w:rsidR="00A90901" w:rsidRPr="002A2047" w:rsidRDefault="00A90901" w:rsidP="00712C31">
      <w:pPr>
        <w:jc w:val="center"/>
        <w:rPr>
          <w:rFonts w:asciiTheme="minorHAnsi" w:hAnsiTheme="minorHAnsi" w:cstheme="minorHAnsi"/>
          <w:b/>
          <w:color w:val="FF0000"/>
          <w:lang w:val="fr-CH" w:eastAsia="en-US"/>
        </w:rPr>
      </w:pPr>
      <w:r w:rsidRPr="002A2047">
        <w:rPr>
          <w:rFonts w:asciiTheme="minorHAnsi" w:hAnsiTheme="minorHAnsi" w:cstheme="minorHAnsi"/>
          <w:b/>
          <w:color w:val="FF0000"/>
          <w:lang w:val="fr-CH" w:eastAsia="en-US"/>
        </w:rPr>
        <w:t>SEULEMENT EN CAS D’URGENCE OU PANNE DE MINUTERIE</w:t>
      </w:r>
    </w:p>
    <w:p w:rsidR="00712C31" w:rsidRPr="002A2047" w:rsidRDefault="00712C31" w:rsidP="00712C31">
      <w:pPr>
        <w:rPr>
          <w:rFonts w:asciiTheme="minorHAnsi" w:hAnsiTheme="minorHAnsi" w:cstheme="minorHAnsi"/>
          <w:lang w:val="fr-CH" w:eastAsia="en-US"/>
        </w:rPr>
      </w:pPr>
    </w:p>
    <w:p w:rsidR="00712C31" w:rsidRPr="002A2047" w:rsidRDefault="00712C31" w:rsidP="00712C31">
      <w:pPr>
        <w:rPr>
          <w:rFonts w:asciiTheme="minorHAnsi" w:hAnsiTheme="minorHAnsi" w:cstheme="minorHAnsi"/>
          <w:lang w:val="fr-CH" w:eastAsia="en-US"/>
        </w:rPr>
      </w:pPr>
    </w:p>
    <w:p w:rsidR="00712C31" w:rsidRPr="002A2047" w:rsidRDefault="004077C2" w:rsidP="00712C31">
      <w:pPr>
        <w:rPr>
          <w:rFonts w:asciiTheme="minorHAnsi" w:hAnsiTheme="minorHAnsi" w:cstheme="minorHAnsi"/>
          <w:color w:val="000000" w:themeColor="text1"/>
          <w:lang w:val="fr-CH"/>
        </w:rPr>
      </w:pPr>
      <w:r w:rsidRPr="002A2047">
        <w:rPr>
          <w:rFonts w:asciiTheme="minorHAnsi" w:hAnsiTheme="minorHAnsi" w:cstheme="minorHAnsi"/>
          <w:color w:val="000000" w:themeColor="text1"/>
          <w:lang w:val="fr-CH"/>
        </w:rPr>
        <w:t>Si pour une raison quelconque</w:t>
      </w:r>
      <w:r w:rsidR="00A90901" w:rsidRPr="002A2047">
        <w:rPr>
          <w:rFonts w:asciiTheme="minorHAnsi" w:hAnsiTheme="minorHAnsi" w:cstheme="minorHAnsi"/>
          <w:color w:val="000000" w:themeColor="text1"/>
          <w:lang w:val="fr-CH"/>
        </w:rPr>
        <w:t xml:space="preserve"> Coralie se réchauffait, il faudrai</w:t>
      </w:r>
      <w:r w:rsidR="007D5267" w:rsidRPr="002A2047">
        <w:rPr>
          <w:rFonts w:asciiTheme="minorHAnsi" w:hAnsiTheme="minorHAnsi" w:cstheme="minorHAnsi"/>
          <w:color w:val="000000" w:themeColor="text1"/>
          <w:lang w:val="fr-CH"/>
        </w:rPr>
        <w:t>t faire un plein en mode manuel</w:t>
      </w:r>
    </w:p>
    <w:p w:rsidR="00A90901" w:rsidRPr="002A2047" w:rsidRDefault="00A90901" w:rsidP="00712C31">
      <w:pPr>
        <w:rPr>
          <w:rFonts w:asciiTheme="minorHAnsi" w:hAnsiTheme="minorHAnsi" w:cstheme="minorHAnsi"/>
          <w:color w:val="000000" w:themeColor="text1"/>
          <w:lang w:val="fr-CH"/>
        </w:rPr>
      </w:pPr>
    </w:p>
    <w:p w:rsidR="00A90901" w:rsidRPr="002A2047" w:rsidRDefault="00A90901" w:rsidP="00A90901">
      <w:pPr>
        <w:keepNext/>
        <w:jc w:val="center"/>
        <w:rPr>
          <w:rFonts w:asciiTheme="minorHAnsi" w:hAnsiTheme="minorHAnsi" w:cstheme="minorHAnsi"/>
        </w:rPr>
      </w:pPr>
      <w:r w:rsidRPr="002A2047">
        <w:rPr>
          <w:rFonts w:asciiTheme="minorHAnsi" w:hAnsiTheme="minorHAnsi" w:cstheme="minorHAnsi"/>
        </w:rPr>
        <w:fldChar w:fldCharType="begin"/>
      </w:r>
      <w:r w:rsidRPr="002A2047">
        <w:rPr>
          <w:rFonts w:asciiTheme="minorHAnsi" w:hAnsiTheme="minorHAnsi" w:cstheme="minorHAnsi"/>
        </w:rPr>
        <w:instrText xml:space="preserve"> INCLUDEPICTURE "/var/folders/bv/3fpz33l5421cr8nj21258vwc0000gn/T/com.microsoft.Word/WebArchiveCopyPasteTempFiles/page5image1776512" \* MERGEFORMATINET </w:instrText>
      </w:r>
      <w:r w:rsidRPr="002A2047">
        <w:rPr>
          <w:rFonts w:asciiTheme="minorHAnsi" w:hAnsiTheme="minorHAnsi" w:cstheme="minorHAnsi"/>
        </w:rPr>
        <w:fldChar w:fldCharType="separate"/>
      </w:r>
      <w:r w:rsidRPr="002A2047">
        <w:rPr>
          <w:rFonts w:asciiTheme="minorHAnsi" w:hAnsiTheme="minorHAnsi" w:cstheme="minorHAnsi"/>
          <w:noProof/>
        </w:rPr>
        <w:drawing>
          <wp:inline distT="0" distB="0" distL="0" distR="0">
            <wp:extent cx="1788160" cy="2753360"/>
            <wp:effectExtent l="0" t="0" r="2540" b="2540"/>
            <wp:docPr id="7" name="Image 7" descr="page5image1776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5image17765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047">
        <w:rPr>
          <w:rFonts w:asciiTheme="minorHAnsi" w:hAnsiTheme="minorHAnsi" w:cstheme="minorHAnsi"/>
        </w:rPr>
        <w:fldChar w:fldCharType="end"/>
      </w:r>
    </w:p>
    <w:p w:rsidR="00A90901" w:rsidRPr="002A2047" w:rsidRDefault="00A90901" w:rsidP="00A90901">
      <w:pPr>
        <w:pStyle w:val="Lgende"/>
        <w:jc w:val="center"/>
        <w:rPr>
          <w:rFonts w:cstheme="minorHAnsi"/>
        </w:rPr>
      </w:pPr>
      <w:r w:rsidRPr="002A2047">
        <w:rPr>
          <w:rFonts w:cstheme="minorHAnsi"/>
        </w:rPr>
        <w:t>Minuterie pour plein manuel</w:t>
      </w:r>
    </w:p>
    <w:p w:rsidR="00A90901" w:rsidRPr="002A2047" w:rsidRDefault="00A90901" w:rsidP="00712C31">
      <w:pPr>
        <w:rPr>
          <w:rFonts w:asciiTheme="minorHAnsi" w:hAnsiTheme="minorHAnsi" w:cstheme="minorHAnsi"/>
          <w:color w:val="000000" w:themeColor="text1"/>
          <w:lang w:val="fr-CH"/>
        </w:rPr>
      </w:pPr>
    </w:p>
    <w:p w:rsidR="00712C31" w:rsidRPr="002A2047" w:rsidRDefault="00A90901" w:rsidP="00712C31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fr-CH"/>
        </w:rPr>
      </w:pPr>
      <w:r w:rsidRPr="002A2047">
        <w:rPr>
          <w:rFonts w:cstheme="minorHAnsi"/>
          <w:color w:val="000000" w:themeColor="text1"/>
          <w:lang w:val="fr-CH"/>
        </w:rPr>
        <w:t>Suivre la procédure affichée contre le mur</w:t>
      </w:r>
      <w:r w:rsidR="00672F2F" w:rsidRPr="002A2047">
        <w:rPr>
          <w:rFonts w:cstheme="minorHAnsi"/>
          <w:color w:val="000000" w:themeColor="text1"/>
          <w:lang w:val="fr-CH"/>
        </w:rPr>
        <w:t xml:space="preserve"> à côté de la minuterie</w:t>
      </w:r>
    </w:p>
    <w:p w:rsidR="00A90901" w:rsidRPr="002A2047" w:rsidRDefault="00A90901" w:rsidP="00A90901">
      <w:pPr>
        <w:rPr>
          <w:rFonts w:asciiTheme="minorHAnsi" w:hAnsiTheme="minorHAnsi" w:cstheme="minorHAnsi"/>
          <w:color w:val="000000" w:themeColor="text1"/>
          <w:lang w:val="fr-CH"/>
        </w:rPr>
      </w:pPr>
    </w:p>
    <w:p w:rsidR="00A90901" w:rsidRPr="002A2047" w:rsidRDefault="00A90901" w:rsidP="00A90901">
      <w:pPr>
        <w:keepNext/>
        <w:jc w:val="center"/>
        <w:rPr>
          <w:rFonts w:asciiTheme="minorHAnsi" w:hAnsiTheme="minorHAnsi" w:cstheme="minorHAnsi"/>
        </w:rPr>
      </w:pPr>
      <w:r w:rsidRPr="002A2047">
        <w:rPr>
          <w:rFonts w:asciiTheme="minorHAnsi" w:hAnsiTheme="minorHAnsi" w:cstheme="minorHAnsi"/>
          <w:noProof/>
          <w:color w:val="FF0000"/>
          <w:lang w:val="fr-CH"/>
        </w:rPr>
        <w:drawing>
          <wp:inline distT="0" distB="0" distL="0" distR="0">
            <wp:extent cx="1828800" cy="2623580"/>
            <wp:effectExtent l="0" t="0" r="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77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881" cy="26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2F7" w:rsidRPr="002A2047" w:rsidRDefault="004077C2" w:rsidP="00A90901">
      <w:pPr>
        <w:pStyle w:val="Lgende"/>
        <w:jc w:val="center"/>
        <w:rPr>
          <w:rFonts w:cstheme="minorHAnsi"/>
          <w:color w:val="FF0000"/>
          <w:lang w:val="fr-CH"/>
        </w:rPr>
      </w:pPr>
      <w:r w:rsidRPr="002A2047">
        <w:rPr>
          <w:rFonts w:cstheme="minorHAnsi"/>
        </w:rPr>
        <w:t>Procédure</w:t>
      </w:r>
      <w:r w:rsidR="00672F2F" w:rsidRPr="002A2047">
        <w:rPr>
          <w:rFonts w:cstheme="minorHAnsi"/>
        </w:rPr>
        <w:t xml:space="preserve"> pour plein manuel</w:t>
      </w:r>
    </w:p>
    <w:sectPr w:rsidR="003262F7" w:rsidRPr="002A2047" w:rsidSect="00431FC2">
      <w:headerReference w:type="default" r:id="rId15"/>
      <w:footerReference w:type="even" r:id="rId16"/>
      <w:footerReference w:type="default" r:id="rId17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4C23" w:rsidRDefault="00B24C23" w:rsidP="007F232E">
      <w:r>
        <w:separator/>
      </w:r>
    </w:p>
  </w:endnote>
  <w:endnote w:type="continuationSeparator" w:id="0">
    <w:p w:rsidR="00B24C23" w:rsidRDefault="00B24C23" w:rsidP="007F2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368369091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A725F8" w:rsidRDefault="00A725F8" w:rsidP="00355BBE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7F232E" w:rsidRDefault="007F232E" w:rsidP="00A725F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0818266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A725F8" w:rsidRDefault="00A725F8" w:rsidP="00355BBE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:rsidR="007F232E" w:rsidRDefault="00A725F8" w:rsidP="00A725F8">
    <w:pPr>
      <w:pStyle w:val="Pieddepage"/>
      <w:ind w:right="360"/>
    </w:pPr>
    <w:r>
      <w:t>Vincent Mégevand</w:t>
    </w:r>
    <w:r>
      <w:tab/>
      <w:t>21/06/2018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4C23" w:rsidRDefault="00B24C23" w:rsidP="007F232E">
      <w:r>
        <w:separator/>
      </w:r>
    </w:p>
  </w:footnote>
  <w:footnote w:type="continuationSeparator" w:id="0">
    <w:p w:rsidR="00B24C23" w:rsidRDefault="00B24C23" w:rsidP="007F23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232E" w:rsidRDefault="00275266">
    <w:pPr>
      <w:pStyle w:val="En-tte"/>
    </w:pPr>
    <w:r w:rsidRPr="00275266">
      <w:rPr>
        <w:lang w:val="fr-CH"/>
      </w:rPr>
      <w:t>Instructions</w:t>
    </w:r>
    <w:r w:rsidR="007F232E">
      <w:t xml:space="preserve"> </w:t>
    </w:r>
    <w:r w:rsidR="00A725F8">
      <w:t>TP60</w:t>
    </w:r>
    <w:r w:rsidR="00A725F8">
      <w:tab/>
    </w:r>
    <w:r w:rsidR="00A725F8">
      <w:tab/>
      <w:t xml:space="preserve">Version </w:t>
    </w:r>
    <w:r>
      <w:t>française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54388"/>
    <w:multiLevelType w:val="hybridMultilevel"/>
    <w:tmpl w:val="21F2960C"/>
    <w:lvl w:ilvl="0" w:tplc="1DC4395E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F79B7"/>
    <w:multiLevelType w:val="hybridMultilevel"/>
    <w:tmpl w:val="D5D4CF8A"/>
    <w:lvl w:ilvl="0" w:tplc="30A80DAC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F455EB"/>
    <w:multiLevelType w:val="hybridMultilevel"/>
    <w:tmpl w:val="C15A29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F8066A"/>
    <w:multiLevelType w:val="hybridMultilevel"/>
    <w:tmpl w:val="E626FF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5A7"/>
    <w:rsid w:val="00094399"/>
    <w:rsid w:val="00136FFE"/>
    <w:rsid w:val="001553A0"/>
    <w:rsid w:val="001667FE"/>
    <w:rsid w:val="00275266"/>
    <w:rsid w:val="002A2047"/>
    <w:rsid w:val="0032516E"/>
    <w:rsid w:val="003262F7"/>
    <w:rsid w:val="003348A6"/>
    <w:rsid w:val="003E3AD4"/>
    <w:rsid w:val="004077C2"/>
    <w:rsid w:val="00431FC2"/>
    <w:rsid w:val="004A4A21"/>
    <w:rsid w:val="0051747A"/>
    <w:rsid w:val="00523B3E"/>
    <w:rsid w:val="00544DB9"/>
    <w:rsid w:val="00555E97"/>
    <w:rsid w:val="005E2964"/>
    <w:rsid w:val="00672F2F"/>
    <w:rsid w:val="006F05A7"/>
    <w:rsid w:val="00712C31"/>
    <w:rsid w:val="00726D5B"/>
    <w:rsid w:val="007D5267"/>
    <w:rsid w:val="007F232E"/>
    <w:rsid w:val="00812EEA"/>
    <w:rsid w:val="008D6E34"/>
    <w:rsid w:val="009153E4"/>
    <w:rsid w:val="00936977"/>
    <w:rsid w:val="00A725F8"/>
    <w:rsid w:val="00A90901"/>
    <w:rsid w:val="00AF4B8C"/>
    <w:rsid w:val="00B24C23"/>
    <w:rsid w:val="00BA7BA8"/>
    <w:rsid w:val="00BB456B"/>
    <w:rsid w:val="00BC39D6"/>
    <w:rsid w:val="00E74103"/>
    <w:rsid w:val="00E87903"/>
    <w:rsid w:val="00FB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B2BEB2E"/>
  <w15:chartTrackingRefBased/>
  <w15:docId w15:val="{64537BD4-B6E4-FA4F-A097-1A1D63779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90901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F05A7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Lgende">
    <w:name w:val="caption"/>
    <w:basedOn w:val="Normal"/>
    <w:next w:val="Normal"/>
    <w:uiPriority w:val="35"/>
    <w:unhideWhenUsed/>
    <w:qFormat/>
    <w:rsid w:val="00523B3E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7F232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F232E"/>
    <w:rPr>
      <w:rFonts w:ascii="Times New Roman" w:eastAsia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F232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F232E"/>
    <w:rPr>
      <w:rFonts w:ascii="Times New Roman" w:eastAsia="Times New Roman" w:hAnsi="Times New Roman" w:cs="Times New Roman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A725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0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7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4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36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2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file:////var/folders/bv/3fpz33l5421cr8nj21258vwc0000gn/T/com.microsoft.Word/WebArchiveCopyPasteTempFiles/page2image1811680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582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Mégevand</dc:creator>
  <cp:keywords/>
  <dc:description/>
  <cp:lastModifiedBy>Vincent Mégevand</cp:lastModifiedBy>
  <cp:revision>20</cp:revision>
  <dcterms:created xsi:type="dcterms:W3CDTF">2018-06-21T15:27:00Z</dcterms:created>
  <dcterms:modified xsi:type="dcterms:W3CDTF">2018-06-21T21:02:00Z</dcterms:modified>
</cp:coreProperties>
</file>